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6B" w:rsidRDefault="0027565A">
      <w:pPr>
        <w:ind w:firstLine="709"/>
        <w:jc w:val="center"/>
        <w:rPr>
          <w:b/>
          <w:sz w:val="28"/>
          <w:szCs w:val="28"/>
        </w:rPr>
      </w:pPr>
      <w:r>
        <w:rPr>
          <w:b/>
          <w:sz w:val="28"/>
          <w:szCs w:val="28"/>
        </w:rPr>
        <w:t>Администрация сельского поселения Шабагишский сельсовет муниципального района Куюргазинский район                                          Республики Башкортостан</w:t>
      </w:r>
    </w:p>
    <w:p w:rsidR="00994C6B" w:rsidRDefault="00994C6B">
      <w:pPr>
        <w:ind w:firstLine="709"/>
        <w:jc w:val="center"/>
        <w:rPr>
          <w:b/>
          <w:sz w:val="28"/>
          <w:szCs w:val="28"/>
        </w:rPr>
      </w:pPr>
    </w:p>
    <w:p w:rsidR="00994C6B" w:rsidRDefault="0027565A">
      <w:pPr>
        <w:ind w:firstLine="709"/>
        <w:jc w:val="center"/>
        <w:rPr>
          <w:b/>
          <w:sz w:val="28"/>
          <w:szCs w:val="28"/>
        </w:rPr>
      </w:pPr>
      <w:r>
        <w:rPr>
          <w:b/>
          <w:sz w:val="28"/>
          <w:szCs w:val="28"/>
        </w:rPr>
        <w:t>ПОСТАНОВЛЕНИЕ</w:t>
      </w:r>
    </w:p>
    <w:p w:rsidR="00994C6B" w:rsidRDefault="00994C6B">
      <w:pPr>
        <w:ind w:firstLine="709"/>
        <w:jc w:val="center"/>
        <w:rPr>
          <w:b/>
          <w:sz w:val="28"/>
          <w:szCs w:val="28"/>
        </w:rPr>
      </w:pPr>
    </w:p>
    <w:p w:rsidR="00994C6B" w:rsidRDefault="00994C6B">
      <w:pPr>
        <w:widowControl w:val="0"/>
        <w:autoSpaceDE w:val="0"/>
        <w:ind w:firstLine="709"/>
        <w:jc w:val="center"/>
        <w:rPr>
          <w:b/>
          <w:sz w:val="28"/>
          <w:szCs w:val="28"/>
        </w:rPr>
      </w:pPr>
    </w:p>
    <w:p w:rsidR="00994C6B" w:rsidRDefault="0027565A">
      <w:pPr>
        <w:widowControl w:val="0"/>
        <w:autoSpaceDE w:val="0"/>
        <w:ind w:firstLine="709"/>
        <w:jc w:val="center"/>
      </w:pPr>
      <w:r>
        <w:rPr>
          <w:b/>
          <w:sz w:val="28"/>
          <w:szCs w:val="28"/>
        </w:rPr>
        <w:t xml:space="preserve">Об утверждении Административного регламента предоставления муниципальной услуги </w:t>
      </w:r>
      <w:r>
        <w:rPr>
          <w:b/>
          <w:bCs/>
          <w:sz w:val="28"/>
          <w:szCs w:val="28"/>
        </w:rPr>
        <w:t xml:space="preserve">«Согласование проведения переустройства и (или) перепланировки жилого помещения»  в </w:t>
      </w:r>
      <w:r>
        <w:rPr>
          <w:b/>
          <w:sz w:val="28"/>
          <w:szCs w:val="28"/>
        </w:rPr>
        <w:t>сельском поселении Шабагишский сельсовет муниципального района Куюргазинский район                                          Республики Башкортостан</w:t>
      </w:r>
    </w:p>
    <w:p w:rsidR="00994C6B" w:rsidRDefault="00994C6B">
      <w:pPr>
        <w:ind w:firstLine="709"/>
        <w:jc w:val="center"/>
        <w:rPr>
          <w:b/>
          <w:sz w:val="28"/>
          <w:szCs w:val="28"/>
        </w:rPr>
      </w:pPr>
    </w:p>
    <w:p w:rsidR="00994C6B" w:rsidRDefault="0027565A" w:rsidP="0027565A">
      <w:pPr>
        <w:tabs>
          <w:tab w:val="left" w:pos="2835"/>
        </w:tabs>
        <w:autoSpaceDE w:val="0"/>
        <w:ind w:firstLine="709"/>
        <w:jc w:val="both"/>
        <w:rPr>
          <w:sz w:val="28"/>
          <w:szCs w:val="28"/>
        </w:rPr>
      </w:pPr>
      <w:r>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Pr>
          <w:rFonts w:eastAsia="Calibri"/>
          <w:sz w:val="28"/>
          <w:szCs w:val="28"/>
          <w:lang w:eastAsia="en-US"/>
        </w:rPr>
        <w:t xml:space="preserve">Администрация сельского поселения Шабагишский сельсовет муниципального района Куюргазинский район Республики Башкортостан </w:t>
      </w:r>
      <w:r>
        <w:rPr>
          <w:sz w:val="28"/>
          <w:szCs w:val="28"/>
        </w:rPr>
        <w:t>ПОСТАНОВЛЯЕТ:</w:t>
      </w:r>
    </w:p>
    <w:p w:rsidR="00994C6B" w:rsidRDefault="0027565A">
      <w:pPr>
        <w:widowControl w:val="0"/>
        <w:autoSpaceDE w:val="0"/>
        <w:jc w:val="both"/>
        <w:rPr>
          <w:bCs/>
          <w:sz w:val="28"/>
          <w:szCs w:val="28"/>
        </w:rPr>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w:t>
      </w:r>
      <w:r>
        <w:rPr>
          <w:bCs/>
          <w:sz w:val="28"/>
          <w:szCs w:val="28"/>
        </w:rPr>
        <w:t xml:space="preserve">в  </w:t>
      </w:r>
      <w:r>
        <w:rPr>
          <w:sz w:val="28"/>
          <w:szCs w:val="28"/>
        </w:rPr>
        <w:t>сельском поселении Шабагишский сельсовет муниципального района Куюргазинский район  Республики Башкортостан.</w:t>
      </w:r>
    </w:p>
    <w:p w:rsidR="0027565A" w:rsidRDefault="0027565A">
      <w:pPr>
        <w:widowControl w:val="0"/>
        <w:tabs>
          <w:tab w:val="left" w:pos="567"/>
          <w:tab w:val="left" w:pos="9072"/>
        </w:tabs>
        <w:jc w:val="both"/>
        <w:rPr>
          <w:sz w:val="28"/>
          <w:szCs w:val="28"/>
        </w:rPr>
      </w:pPr>
      <w:r>
        <w:rPr>
          <w:rFonts w:eastAsia="Calibri"/>
          <w:sz w:val="28"/>
          <w:szCs w:val="28"/>
          <w:lang w:eastAsia="en-US"/>
        </w:rPr>
        <w:t xml:space="preserve">2. Настоящее постановление вступает в силу на следующий день, после дня его официального опубликования </w:t>
      </w:r>
      <w:r>
        <w:rPr>
          <w:sz w:val="28"/>
          <w:szCs w:val="28"/>
        </w:rPr>
        <w:t>на официальном сайте в сети «Интернет»</w:t>
      </w:r>
      <w:r w:rsidRPr="0027565A">
        <w:t xml:space="preserve"> </w:t>
      </w:r>
      <w:hyperlink r:id="rId7" w:history="1">
        <w:r w:rsidRPr="00393A4D">
          <w:rPr>
            <w:rStyle w:val="af7"/>
            <w:sz w:val="28"/>
            <w:szCs w:val="28"/>
          </w:rPr>
          <w:t>http://sp-shabagish.ru</w:t>
        </w:r>
      </w:hyperlink>
    </w:p>
    <w:p w:rsidR="00994C6B" w:rsidRDefault="0027565A">
      <w:pPr>
        <w:widowControl w:val="0"/>
        <w:tabs>
          <w:tab w:val="left" w:pos="567"/>
          <w:tab w:val="left" w:pos="9072"/>
        </w:tabs>
        <w:jc w:val="both"/>
        <w:rPr>
          <w:rFonts w:eastAsia="Calibri"/>
          <w:sz w:val="28"/>
          <w:szCs w:val="28"/>
          <w:lang w:eastAsia="en-US"/>
        </w:rPr>
      </w:pPr>
      <w:r>
        <w:rPr>
          <w:sz w:val="28"/>
          <w:szCs w:val="28"/>
        </w:rPr>
        <w:t>3. Настоящее постановление опубликовать на официальном сайте в сети «Интернет»</w:t>
      </w:r>
      <w:r w:rsidRPr="0027565A">
        <w:t xml:space="preserve"> </w:t>
      </w:r>
      <w:hyperlink r:id="rId8" w:history="1">
        <w:r w:rsidRPr="0027565A">
          <w:rPr>
            <w:rStyle w:val="af7"/>
            <w:sz w:val="28"/>
            <w:szCs w:val="28"/>
          </w:rPr>
          <w:t>http://sp-shabagish.ru</w:t>
        </w:r>
      </w:hyperlink>
      <w:r>
        <w:t xml:space="preserve"> </w:t>
      </w:r>
      <w:r>
        <w:rPr>
          <w:sz w:val="28"/>
          <w:szCs w:val="28"/>
        </w:rPr>
        <w:t xml:space="preserve">и в Реестре государственных и муниципальных услуг Республики Башкортостан </w:t>
      </w:r>
      <w:hyperlink r:id="rId9">
        <w:r>
          <w:rPr>
            <w:rStyle w:val="InternetLink"/>
            <w:color w:val="2E74B5"/>
            <w:sz w:val="28"/>
            <w:szCs w:val="28"/>
            <w:lang w:val="en-US"/>
          </w:rPr>
          <w:t>http</w:t>
        </w:r>
        <w:r>
          <w:rPr>
            <w:rStyle w:val="InternetLink"/>
            <w:color w:val="2E74B5"/>
            <w:sz w:val="28"/>
            <w:szCs w:val="28"/>
          </w:rPr>
          <w:t>://</w:t>
        </w:r>
        <w:r>
          <w:rPr>
            <w:rStyle w:val="InternetLink"/>
            <w:color w:val="2E74B5"/>
            <w:sz w:val="28"/>
            <w:szCs w:val="28"/>
            <w:lang w:val="en-US"/>
          </w:rPr>
          <w:t>ciktrb</w:t>
        </w:r>
        <w:r>
          <w:rPr>
            <w:rStyle w:val="InternetLink"/>
            <w:color w:val="2E74B5"/>
            <w:sz w:val="28"/>
            <w:szCs w:val="28"/>
          </w:rPr>
          <w:t>.</w:t>
        </w:r>
        <w:r>
          <w:rPr>
            <w:rStyle w:val="InternetLink"/>
            <w:color w:val="2E74B5"/>
            <w:sz w:val="28"/>
            <w:szCs w:val="28"/>
            <w:lang w:val="en-US"/>
          </w:rPr>
          <w:t>ru</w:t>
        </w:r>
      </w:hyperlink>
      <w:r>
        <w:rPr>
          <w:sz w:val="28"/>
          <w:szCs w:val="28"/>
        </w:rPr>
        <w:t xml:space="preserve">.                                                      4. Постановление Администрации сельского поселения Шабагишский сельсовет муниципального района Куюргазинский район Республики Башкортостан от «30» сентября  2016г. № 131 Об утверждении административного регламента по предоставлению муниципальной услуги </w:t>
      </w:r>
      <w:r>
        <w:rPr>
          <w:bCs/>
          <w:sz w:val="28"/>
          <w:szCs w:val="28"/>
        </w:rPr>
        <w:t>«</w:t>
      </w:r>
      <w:r>
        <w:rPr>
          <w:sz w:val="28"/>
          <w:szCs w:val="28"/>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Pr>
          <w:bCs/>
          <w:sz w:val="28"/>
          <w:szCs w:val="28"/>
        </w:rPr>
        <w:t xml:space="preserve">» </w:t>
      </w:r>
      <w:r>
        <w:rPr>
          <w:sz w:val="28"/>
          <w:szCs w:val="28"/>
        </w:rPr>
        <w:t>считать утратившим силу.                                                                                                                              5</w:t>
      </w:r>
      <w:r>
        <w:rPr>
          <w:rFonts w:eastAsia="Calibri"/>
          <w:sz w:val="28"/>
          <w:szCs w:val="28"/>
          <w:lang w:eastAsia="en-US"/>
        </w:rPr>
        <w:t>. Контроль за исполнением настоящего постановления оставляю за собой</w:t>
      </w:r>
    </w:p>
    <w:p w:rsidR="00994C6B" w:rsidRDefault="00994C6B">
      <w:pPr>
        <w:ind w:firstLine="567"/>
        <w:jc w:val="both"/>
        <w:rPr>
          <w:rFonts w:eastAsia="Calibri"/>
          <w:sz w:val="28"/>
          <w:szCs w:val="28"/>
          <w:lang w:eastAsia="en-US"/>
        </w:rPr>
      </w:pPr>
    </w:p>
    <w:p w:rsidR="00994C6B" w:rsidRDefault="0027565A">
      <w:pPr>
        <w:tabs>
          <w:tab w:val="left" w:pos="7425"/>
        </w:tabs>
        <w:rPr>
          <w:rFonts w:eastAsia="Calibri"/>
          <w:b/>
          <w:sz w:val="28"/>
          <w:szCs w:val="28"/>
          <w:lang w:eastAsia="en-US"/>
        </w:rPr>
      </w:pPr>
      <w:r>
        <w:rPr>
          <w:rFonts w:eastAsia="Calibri"/>
          <w:b/>
          <w:sz w:val="28"/>
          <w:szCs w:val="28"/>
          <w:lang w:eastAsia="en-US"/>
        </w:rPr>
        <w:t>Глава сельского поселения                                                    А.М.Ханбекова</w:t>
      </w:r>
    </w:p>
    <w:p w:rsidR="00994C6B" w:rsidRDefault="00994C6B">
      <w:pPr>
        <w:tabs>
          <w:tab w:val="left" w:pos="7425"/>
        </w:tabs>
        <w:ind w:firstLine="851"/>
        <w:jc w:val="center"/>
        <w:rPr>
          <w:rFonts w:eastAsia="Calibri"/>
          <w:b/>
          <w:sz w:val="28"/>
          <w:szCs w:val="28"/>
          <w:lang w:eastAsia="en-US"/>
        </w:rPr>
      </w:pPr>
    </w:p>
    <w:p w:rsidR="0027565A" w:rsidRDefault="0027565A">
      <w:pPr>
        <w:tabs>
          <w:tab w:val="left" w:pos="7425"/>
        </w:tabs>
        <w:ind w:firstLine="851"/>
        <w:jc w:val="center"/>
        <w:rPr>
          <w:rFonts w:eastAsia="Calibri"/>
          <w:sz w:val="28"/>
          <w:szCs w:val="28"/>
          <w:lang w:eastAsia="en-US"/>
        </w:rPr>
      </w:pPr>
    </w:p>
    <w:p w:rsidR="0027565A" w:rsidRDefault="0027565A">
      <w:pPr>
        <w:tabs>
          <w:tab w:val="left" w:pos="7425"/>
        </w:tabs>
        <w:ind w:firstLine="851"/>
        <w:jc w:val="center"/>
        <w:rPr>
          <w:rFonts w:eastAsia="Calibri"/>
          <w:sz w:val="28"/>
          <w:szCs w:val="28"/>
          <w:lang w:eastAsia="en-US"/>
        </w:rPr>
      </w:pPr>
    </w:p>
    <w:p w:rsidR="0027565A" w:rsidRDefault="0027565A">
      <w:pPr>
        <w:tabs>
          <w:tab w:val="left" w:pos="7425"/>
        </w:tabs>
        <w:ind w:firstLine="851"/>
        <w:jc w:val="center"/>
        <w:rPr>
          <w:rFonts w:eastAsia="Calibri"/>
          <w:sz w:val="28"/>
          <w:szCs w:val="28"/>
          <w:lang w:eastAsia="en-US"/>
        </w:rPr>
      </w:pPr>
    </w:p>
    <w:p w:rsidR="0027565A" w:rsidRDefault="0027565A">
      <w:pPr>
        <w:tabs>
          <w:tab w:val="left" w:pos="7425"/>
        </w:tabs>
        <w:ind w:firstLine="851"/>
        <w:jc w:val="center"/>
        <w:rPr>
          <w:rFonts w:eastAsia="Calibri"/>
          <w:sz w:val="28"/>
          <w:szCs w:val="28"/>
          <w:lang w:eastAsia="en-US"/>
        </w:rPr>
      </w:pPr>
    </w:p>
    <w:p w:rsidR="00994C6B" w:rsidRDefault="0027565A">
      <w:pPr>
        <w:tabs>
          <w:tab w:val="left" w:pos="7425"/>
        </w:tabs>
        <w:ind w:firstLine="851"/>
        <w:jc w:val="center"/>
      </w:pPr>
      <w:r>
        <w:rPr>
          <w:rFonts w:eastAsia="Calibri"/>
          <w:sz w:val="28"/>
          <w:szCs w:val="28"/>
          <w:lang w:eastAsia="en-US"/>
        </w:rPr>
        <w:lastRenderedPageBreak/>
        <w:t xml:space="preserve">                                                                                 Утвержден</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 xml:space="preserve">постановлением </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Администрации</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сельского поселения</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Шабагишский сельсовет</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муниципального района</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Куюргазинский  район</w:t>
      </w:r>
    </w:p>
    <w:p w:rsidR="00994C6B" w:rsidRDefault="0027565A">
      <w:pPr>
        <w:widowControl w:val="0"/>
        <w:autoSpaceDE w:val="0"/>
        <w:ind w:firstLine="851"/>
        <w:jc w:val="right"/>
        <w:rPr>
          <w:rFonts w:eastAsia="Calibri"/>
          <w:sz w:val="28"/>
          <w:szCs w:val="28"/>
          <w:lang w:eastAsia="en-US"/>
        </w:rPr>
      </w:pPr>
      <w:r>
        <w:rPr>
          <w:rFonts w:eastAsia="Calibri"/>
          <w:sz w:val="28"/>
          <w:szCs w:val="28"/>
          <w:lang w:eastAsia="en-US"/>
        </w:rPr>
        <w:t>Республики Башкортостан</w:t>
      </w:r>
    </w:p>
    <w:p w:rsidR="00994C6B" w:rsidRDefault="00994C6B">
      <w:pPr>
        <w:ind w:firstLine="709"/>
        <w:jc w:val="center"/>
        <w:rPr>
          <w:b/>
          <w:sz w:val="28"/>
          <w:szCs w:val="28"/>
        </w:rPr>
      </w:pPr>
    </w:p>
    <w:p w:rsidR="00994C6B" w:rsidRDefault="0027565A">
      <w:pPr>
        <w:widowControl w:val="0"/>
        <w:autoSpaceDE w:val="0"/>
        <w:jc w:val="center"/>
        <w:rPr>
          <w:rFonts w:eastAsia="Calibri"/>
          <w:b/>
          <w:sz w:val="28"/>
          <w:szCs w:val="28"/>
          <w:lang w:eastAsia="en-US"/>
        </w:rPr>
      </w:pPr>
      <w:r>
        <w:rPr>
          <w:b/>
          <w:sz w:val="28"/>
          <w:szCs w:val="28"/>
        </w:rPr>
        <w:t>Административный регламент предоставления муниципальной услуги «</w:t>
      </w:r>
      <w:r>
        <w:rPr>
          <w:b/>
          <w:bCs/>
          <w:sz w:val="28"/>
          <w:szCs w:val="28"/>
        </w:rPr>
        <w:t>Согласование проведения переустройства и (или) перепланировки жилого помещения</w:t>
      </w:r>
      <w:r>
        <w:rPr>
          <w:b/>
          <w:sz w:val="28"/>
          <w:szCs w:val="28"/>
        </w:rPr>
        <w:t xml:space="preserve">» </w:t>
      </w:r>
      <w:r>
        <w:rPr>
          <w:rFonts w:eastAsia="Calibri"/>
          <w:b/>
          <w:bCs/>
          <w:sz w:val="28"/>
          <w:szCs w:val="28"/>
          <w:lang w:eastAsia="en-US"/>
        </w:rPr>
        <w:t xml:space="preserve">в  </w:t>
      </w:r>
      <w:r>
        <w:rPr>
          <w:rFonts w:eastAsia="Calibri"/>
          <w:b/>
          <w:sz w:val="28"/>
          <w:szCs w:val="28"/>
          <w:lang w:eastAsia="en-US"/>
        </w:rPr>
        <w:t>сельском поселении Шабагишский сельсовет муниципального района Куюргазинский район</w:t>
      </w:r>
    </w:p>
    <w:p w:rsidR="00994C6B" w:rsidRDefault="0027565A">
      <w:pPr>
        <w:widowControl w:val="0"/>
        <w:autoSpaceDE w:val="0"/>
        <w:jc w:val="center"/>
        <w:rPr>
          <w:rFonts w:eastAsia="Calibri"/>
          <w:b/>
          <w:bCs/>
          <w:sz w:val="28"/>
          <w:szCs w:val="28"/>
          <w:lang w:eastAsia="en-US"/>
        </w:rPr>
      </w:pPr>
      <w:r>
        <w:rPr>
          <w:rFonts w:eastAsia="Calibri"/>
          <w:b/>
          <w:sz w:val="28"/>
          <w:szCs w:val="28"/>
          <w:lang w:eastAsia="en-US"/>
        </w:rPr>
        <w:t>Республики Башкортостан</w:t>
      </w:r>
    </w:p>
    <w:p w:rsidR="00994C6B" w:rsidRDefault="00994C6B">
      <w:pPr>
        <w:widowControl w:val="0"/>
        <w:autoSpaceDE w:val="0"/>
        <w:jc w:val="center"/>
        <w:rPr>
          <w:rFonts w:eastAsia="Calibri"/>
          <w:b/>
          <w:bCs/>
          <w:sz w:val="28"/>
          <w:szCs w:val="28"/>
          <w:lang w:eastAsia="en-US"/>
        </w:rPr>
      </w:pPr>
    </w:p>
    <w:p w:rsidR="00994C6B" w:rsidRDefault="0027565A">
      <w:pPr>
        <w:pStyle w:val="af5"/>
        <w:widowControl w:val="0"/>
        <w:numPr>
          <w:ilvl w:val="0"/>
          <w:numId w:val="5"/>
        </w:numPr>
        <w:tabs>
          <w:tab w:val="left" w:pos="567"/>
        </w:tabs>
        <w:ind w:left="0" w:firstLine="0"/>
        <w:jc w:val="center"/>
      </w:pPr>
      <w:r>
        <w:rPr>
          <w:b/>
          <w:sz w:val="28"/>
          <w:szCs w:val="28"/>
        </w:rPr>
        <w:t>Общие положения</w:t>
      </w:r>
    </w:p>
    <w:p w:rsidR="00994C6B" w:rsidRDefault="00994C6B">
      <w:pPr>
        <w:widowControl w:val="0"/>
        <w:tabs>
          <w:tab w:val="left" w:pos="567"/>
        </w:tabs>
        <w:ind w:firstLine="709"/>
        <w:jc w:val="center"/>
        <w:rPr>
          <w:b/>
          <w:sz w:val="28"/>
          <w:szCs w:val="28"/>
        </w:rPr>
      </w:pPr>
    </w:p>
    <w:p w:rsidR="00994C6B" w:rsidRDefault="0027565A">
      <w:pPr>
        <w:widowControl w:val="0"/>
        <w:tabs>
          <w:tab w:val="left" w:pos="567"/>
        </w:tabs>
        <w:ind w:firstLine="709"/>
        <w:jc w:val="center"/>
        <w:rPr>
          <w:b/>
          <w:sz w:val="28"/>
          <w:szCs w:val="28"/>
        </w:rPr>
      </w:pPr>
      <w:r>
        <w:rPr>
          <w:b/>
          <w:sz w:val="28"/>
          <w:szCs w:val="28"/>
        </w:rPr>
        <w:t>Предмет регулирования Административного регламента</w:t>
      </w:r>
    </w:p>
    <w:p w:rsidR="00994C6B" w:rsidRDefault="00994C6B">
      <w:pPr>
        <w:widowControl w:val="0"/>
        <w:tabs>
          <w:tab w:val="left" w:pos="567"/>
        </w:tabs>
        <w:ind w:firstLine="709"/>
        <w:jc w:val="center"/>
        <w:rPr>
          <w:b/>
          <w:sz w:val="28"/>
          <w:szCs w:val="28"/>
        </w:rPr>
      </w:pPr>
    </w:p>
    <w:p w:rsidR="00994C6B" w:rsidRDefault="0027565A" w:rsidP="0027565A">
      <w:pPr>
        <w:widowControl w:val="0"/>
        <w:autoSpaceDE w:val="0"/>
        <w:ind w:firstLine="708"/>
        <w:jc w:val="both"/>
        <w:rPr>
          <w:sz w:val="28"/>
          <w:szCs w:val="28"/>
        </w:rPr>
      </w:pPr>
      <w:r>
        <w:rPr>
          <w:sz w:val="28"/>
          <w:szCs w:val="28"/>
        </w:rPr>
        <w:t>1.1.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w:t>
      </w:r>
      <w:r>
        <w:rPr>
          <w:bCs/>
          <w:sz w:val="28"/>
          <w:szCs w:val="28"/>
        </w:rPr>
        <w:t>огласованию проведения переустройства и (или) перепланировки жилого помещения</w:t>
      </w:r>
      <w:r>
        <w:rPr>
          <w:rFonts w:eastAsia="Calibri"/>
          <w:bCs/>
          <w:sz w:val="28"/>
          <w:szCs w:val="28"/>
          <w:lang w:eastAsia="en-US"/>
        </w:rPr>
        <w:t xml:space="preserve">в  </w:t>
      </w:r>
      <w:r>
        <w:rPr>
          <w:rFonts w:eastAsia="Calibri"/>
          <w:sz w:val="28"/>
          <w:szCs w:val="28"/>
          <w:lang w:eastAsia="en-US"/>
        </w:rPr>
        <w:t>сельском поселении Шабагишский сельсовет муниципального района Куюргазинский район Республики Башкортостан.</w:t>
      </w:r>
    </w:p>
    <w:p w:rsidR="00994C6B" w:rsidRDefault="0027565A">
      <w:pPr>
        <w:widowControl w:val="0"/>
        <w:tabs>
          <w:tab w:val="left" w:pos="567"/>
        </w:tabs>
        <w:ind w:firstLine="709"/>
        <w:jc w:val="both"/>
        <w:rPr>
          <w:b/>
          <w:bCs/>
          <w:sz w:val="28"/>
          <w:szCs w:val="28"/>
        </w:rPr>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994C6B" w:rsidRDefault="0027565A">
      <w:pPr>
        <w:autoSpaceDE w:val="0"/>
        <w:ind w:firstLine="540"/>
        <w:jc w:val="both"/>
        <w:rPr>
          <w:rFonts w:eastAsia="Calibri"/>
          <w:sz w:val="28"/>
          <w:szCs w:val="28"/>
        </w:rPr>
      </w:pPr>
      <w:r>
        <w:rPr>
          <w:sz w:val="28"/>
          <w:szCs w:val="28"/>
        </w:rPr>
        <w:t xml:space="preserve">1) </w:t>
      </w:r>
      <w:r>
        <w:rPr>
          <w:rFonts w:eastAsia="Calibri"/>
          <w:sz w:val="28"/>
          <w:szCs w:val="28"/>
          <w:lang w:eastAsia="en-US"/>
        </w:rPr>
        <w:t xml:space="preserve">перепланировка </w:t>
      </w:r>
      <w:r>
        <w:rPr>
          <w:rFonts w:eastAsia="Calibri"/>
          <w:sz w:val="28"/>
          <w:szCs w:val="28"/>
        </w:rPr>
        <w:t>жилого помещения представляет собой изменение его конфигурации, требующее внесения изменения в технический паспорт жилого помещения;</w:t>
      </w:r>
    </w:p>
    <w:p w:rsidR="00994C6B" w:rsidRDefault="0027565A">
      <w:pPr>
        <w:autoSpaceDE w:val="0"/>
        <w:ind w:firstLine="540"/>
        <w:jc w:val="both"/>
        <w:rPr>
          <w:rFonts w:eastAsia="Calibri"/>
          <w:sz w:val="28"/>
          <w:szCs w:val="28"/>
        </w:rPr>
      </w:pPr>
      <w:r>
        <w:rPr>
          <w:sz w:val="28"/>
          <w:szCs w:val="28"/>
        </w:rPr>
        <w:t xml:space="preserve">2) </w:t>
      </w:r>
      <w:r>
        <w:rPr>
          <w:rFonts w:eastAsia="Calibri"/>
          <w:sz w:val="28"/>
          <w:szCs w:val="28"/>
          <w:lang w:eastAsia="en-US"/>
        </w:rPr>
        <w:t xml:space="preserve">переоборудование (переустройство) </w:t>
      </w:r>
      <w:r>
        <w:rPr>
          <w:rFonts w:eastAsia="Calibri"/>
          <w:sz w:val="28"/>
          <w:szCs w:val="28"/>
        </w:rPr>
        <w:t xml:space="preserve">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0">
        <w:r>
          <w:rPr>
            <w:rStyle w:val="InternetLink"/>
            <w:rFonts w:eastAsia="Calibri"/>
            <w:sz w:val="28"/>
            <w:szCs w:val="28"/>
          </w:rPr>
          <w:t>паспорт</w:t>
        </w:r>
      </w:hyperlink>
      <w:r>
        <w:rPr>
          <w:rFonts w:eastAsia="Calibri"/>
          <w:sz w:val="28"/>
          <w:szCs w:val="28"/>
        </w:rPr>
        <w:t xml:space="preserve"> жилого помещения.</w:t>
      </w:r>
    </w:p>
    <w:p w:rsidR="00994C6B" w:rsidRDefault="0027565A">
      <w:pPr>
        <w:widowControl w:val="0"/>
        <w:tabs>
          <w:tab w:val="left" w:pos="567"/>
        </w:tabs>
        <w:ind w:firstLine="709"/>
        <w:jc w:val="both"/>
        <w:rPr>
          <w:sz w:val="28"/>
          <w:szCs w:val="28"/>
        </w:rPr>
      </w:pPr>
      <w:r>
        <w:rPr>
          <w:sz w:val="28"/>
          <w:szCs w:val="28"/>
        </w:rPr>
        <w:t xml:space="preserve">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w:t>
      </w:r>
      <w:r>
        <w:rPr>
          <w:sz w:val="28"/>
          <w:szCs w:val="28"/>
        </w:rPr>
        <w:lastRenderedPageBreak/>
        <w:t>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94C6B" w:rsidRDefault="00994C6B">
      <w:pPr>
        <w:widowControl w:val="0"/>
        <w:tabs>
          <w:tab w:val="left" w:pos="567"/>
        </w:tabs>
        <w:ind w:firstLine="709"/>
        <w:jc w:val="both"/>
        <w:rPr>
          <w:sz w:val="28"/>
          <w:szCs w:val="28"/>
        </w:rPr>
      </w:pPr>
    </w:p>
    <w:p w:rsidR="00994C6B" w:rsidRDefault="0027565A">
      <w:pPr>
        <w:widowControl w:val="0"/>
        <w:tabs>
          <w:tab w:val="left" w:pos="567"/>
        </w:tabs>
        <w:ind w:firstLine="709"/>
        <w:contextualSpacing/>
        <w:jc w:val="center"/>
        <w:rPr>
          <w:b/>
          <w:sz w:val="28"/>
          <w:szCs w:val="28"/>
        </w:rPr>
      </w:pPr>
      <w:r>
        <w:rPr>
          <w:b/>
          <w:sz w:val="28"/>
          <w:szCs w:val="28"/>
        </w:rPr>
        <w:t>Круг заявителей</w:t>
      </w:r>
    </w:p>
    <w:p w:rsidR="00994C6B" w:rsidRDefault="00994C6B">
      <w:pPr>
        <w:widowControl w:val="0"/>
        <w:tabs>
          <w:tab w:val="left" w:pos="567"/>
        </w:tabs>
        <w:ind w:firstLine="709"/>
        <w:contextualSpacing/>
        <w:jc w:val="center"/>
        <w:rPr>
          <w:b/>
          <w:sz w:val="28"/>
          <w:szCs w:val="28"/>
        </w:rPr>
      </w:pPr>
    </w:p>
    <w:p w:rsidR="00994C6B" w:rsidRDefault="0027565A">
      <w:pPr>
        <w:widowControl w:val="0"/>
        <w:autoSpaceDE w:val="0"/>
        <w:ind w:firstLine="708"/>
        <w:jc w:val="both"/>
        <w:rPr>
          <w:sz w:val="28"/>
          <w:szCs w:val="28"/>
        </w:rPr>
      </w:pPr>
      <w:r>
        <w:rPr>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w:t>
      </w:r>
      <w:r>
        <w:rPr>
          <w:rFonts w:eastAsia="Calibri"/>
          <w:sz w:val="28"/>
          <w:szCs w:val="28"/>
          <w:lang w:eastAsia="en-US"/>
        </w:rPr>
        <w:t>сельского поселения Шабагишский сельсовет муниципального района Куюргазинский район Республики Башкортостан</w:t>
      </w:r>
      <w:r>
        <w:rPr>
          <w:sz w:val="28"/>
          <w:szCs w:val="28"/>
        </w:rPr>
        <w:t xml:space="preserve">, или нанимателями жилого помещения, расположенного на территории </w:t>
      </w:r>
      <w:r>
        <w:rPr>
          <w:rFonts w:eastAsia="Calibri"/>
          <w:sz w:val="28"/>
          <w:szCs w:val="28"/>
          <w:lang w:eastAsia="en-US"/>
        </w:rPr>
        <w:t>сельского поселения Шабагишский сельсовет муниципального района Куюргазинский район Республики Башкортостан</w:t>
      </w:r>
      <w:r>
        <w:rPr>
          <w:sz w:val="28"/>
          <w:szCs w:val="28"/>
        </w:rPr>
        <w:t xml:space="preserve">, по договору социального найма, или арендаторами жилого помещения, расположенного на территории </w:t>
      </w:r>
      <w:r>
        <w:rPr>
          <w:rFonts w:eastAsia="Calibri"/>
          <w:sz w:val="28"/>
          <w:szCs w:val="28"/>
          <w:lang w:eastAsia="en-US"/>
        </w:rPr>
        <w:t>сельского поселения Шабагишский сельсовет муниципального района Куюргазинский район Республики Башкортостан</w:t>
      </w:r>
      <w:r>
        <w:rPr>
          <w:sz w:val="28"/>
          <w:szCs w:val="28"/>
        </w:rPr>
        <w:t>, по договору аренды.</w:t>
      </w:r>
    </w:p>
    <w:p w:rsidR="00994C6B" w:rsidRDefault="0027565A">
      <w:pPr>
        <w:autoSpaceDE w:val="0"/>
        <w:ind w:firstLine="709"/>
        <w:jc w:val="both"/>
        <w:rPr>
          <w:sz w:val="28"/>
          <w:szCs w:val="28"/>
        </w:rPr>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994C6B" w:rsidRDefault="00994C6B">
      <w:pPr>
        <w:autoSpaceDE w:val="0"/>
        <w:ind w:firstLine="709"/>
        <w:jc w:val="both"/>
        <w:rPr>
          <w:sz w:val="28"/>
          <w:szCs w:val="28"/>
        </w:rPr>
      </w:pPr>
    </w:p>
    <w:p w:rsidR="00994C6B" w:rsidRDefault="0027565A">
      <w:pPr>
        <w:autoSpaceDE w:val="0"/>
        <w:ind w:firstLine="709"/>
        <w:jc w:val="center"/>
        <w:outlineLvl w:val="0"/>
        <w:rPr>
          <w:b/>
          <w:bCs/>
          <w:sz w:val="28"/>
          <w:szCs w:val="28"/>
        </w:rPr>
      </w:pPr>
      <w:r>
        <w:rPr>
          <w:b/>
          <w:bCs/>
          <w:sz w:val="28"/>
          <w:szCs w:val="28"/>
        </w:rPr>
        <w:t>Требования к порядку информирования о предоставлении муниципальной услуги</w:t>
      </w:r>
    </w:p>
    <w:p w:rsidR="00994C6B" w:rsidRDefault="00994C6B">
      <w:pPr>
        <w:autoSpaceDE w:val="0"/>
        <w:ind w:firstLine="709"/>
        <w:jc w:val="center"/>
        <w:outlineLvl w:val="0"/>
        <w:rPr>
          <w:b/>
          <w:bCs/>
          <w:sz w:val="28"/>
          <w:szCs w:val="28"/>
        </w:rPr>
      </w:pPr>
    </w:p>
    <w:p w:rsidR="00994C6B" w:rsidRDefault="0027565A">
      <w:pPr>
        <w:autoSpaceDE w:val="0"/>
        <w:ind w:firstLine="709"/>
        <w:jc w:val="both"/>
      </w:pPr>
      <w:r>
        <w:rPr>
          <w:rFonts w:eastAsia="Calibri"/>
          <w:sz w:val="28"/>
          <w:szCs w:val="28"/>
          <w:lang w:eastAsia="en-US"/>
        </w:rPr>
        <w:t>1.6. С</w:t>
      </w:r>
      <w:r>
        <w:rPr>
          <w:rFonts w:eastAsia="Calibri"/>
          <w:bCs/>
          <w:sz w:val="28"/>
          <w:szCs w:val="28"/>
          <w:lang w:eastAsia="en-US"/>
        </w:rPr>
        <w:t>правочная информация:</w:t>
      </w:r>
    </w:p>
    <w:p w:rsidR="00994C6B" w:rsidRDefault="0027565A">
      <w:pPr>
        <w:autoSpaceDE w:val="0"/>
        <w:ind w:firstLine="709"/>
        <w:jc w:val="both"/>
      </w:pPr>
      <w:r>
        <w:rPr>
          <w:rFonts w:eastAsia="Calibri"/>
          <w:sz w:val="28"/>
          <w:szCs w:val="28"/>
          <w:lang w:eastAsia="en-US"/>
        </w:rPr>
        <w:t xml:space="preserve">о месте нахождения и графике работы Администрации сельского поселения Шабагишский сельсовет муниципального района Куюргазинский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Pr>
          <w:rFonts w:eastAsia="Calibri"/>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eastAsia="Calibri"/>
          <w:sz w:val="28"/>
          <w:szCs w:val="28"/>
          <w:lang w:eastAsia="en-US"/>
        </w:rPr>
        <w:t xml:space="preserve"> (далее - РГАУ МФЦ);  </w:t>
      </w:r>
    </w:p>
    <w:p w:rsidR="00994C6B" w:rsidRDefault="0027565A">
      <w:pPr>
        <w:autoSpaceDE w:val="0"/>
        <w:ind w:firstLine="709"/>
        <w:jc w:val="both"/>
      </w:pPr>
      <w:r>
        <w:rPr>
          <w:rFonts w:eastAsia="Calibri"/>
          <w:sz w:val="28"/>
          <w:szCs w:val="28"/>
          <w:lang w:eastAsia="en-US"/>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994C6B" w:rsidRDefault="0027565A">
      <w:pPr>
        <w:autoSpaceDE w:val="0"/>
        <w:ind w:firstLine="709"/>
        <w:jc w:val="both"/>
      </w:pPr>
      <w:r>
        <w:rPr>
          <w:rFonts w:eastAsia="Calibri"/>
          <w:sz w:val="28"/>
          <w:szCs w:val="28"/>
          <w:lang w:eastAsia="en-US"/>
        </w:rPr>
        <w:t>адреса электронной почты и (или) формы обратной связи Администрации, предоставляющей муниципальную услугу;</w:t>
      </w:r>
    </w:p>
    <w:p w:rsidR="00994C6B" w:rsidRDefault="0027565A">
      <w:pPr>
        <w:autoSpaceDE w:val="0"/>
        <w:jc w:val="both"/>
        <w:rPr>
          <w:rFonts w:eastAsia="Calibri"/>
          <w:sz w:val="28"/>
          <w:szCs w:val="28"/>
          <w:lang w:eastAsia="en-US"/>
        </w:rPr>
      </w:pPr>
      <w:r>
        <w:rPr>
          <w:rFonts w:eastAsia="Calibri"/>
          <w:bCs/>
          <w:sz w:val="28"/>
          <w:szCs w:val="28"/>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Pr>
          <w:rFonts w:eastAsia="Calibri"/>
          <w:bCs/>
          <w:sz w:val="28"/>
          <w:szCs w:val="28"/>
          <w:lang w:eastAsia="en-US"/>
        </w:rPr>
        <w:t xml:space="preserve"> «</w:t>
      </w:r>
      <w:r>
        <w:rPr>
          <w:rFonts w:eastAsia="Calibri"/>
          <w:sz w:val="28"/>
          <w:szCs w:val="28"/>
          <w:lang w:eastAsia="en-US"/>
        </w:rPr>
        <w:t>Портале государственных и муниципальных услуг (функций) Республики Башкортостан» (www.gosuslugi.bashkortostan.ru) (далее – РПГУ)</w:t>
      </w:r>
      <w:r>
        <w:rPr>
          <w:rFonts w:eastAsia="Calibri"/>
          <w:bCs/>
          <w:sz w:val="28"/>
          <w:szCs w:val="28"/>
          <w:lang w:eastAsia="en-US"/>
        </w:rPr>
        <w:t xml:space="preserve">. </w:t>
      </w:r>
    </w:p>
    <w:p w:rsidR="00994C6B" w:rsidRDefault="0027565A">
      <w:pPr>
        <w:tabs>
          <w:tab w:val="left" w:pos="7425"/>
        </w:tabs>
        <w:ind w:firstLine="709"/>
        <w:jc w:val="both"/>
      </w:pPr>
      <w:r>
        <w:rPr>
          <w:rFonts w:eastAsia="Calibri"/>
          <w:sz w:val="28"/>
          <w:szCs w:val="28"/>
          <w:lang w:eastAsia="en-US"/>
        </w:rPr>
        <w:lastRenderedPageBreak/>
        <w:t>1.6.1. Информирование о порядке предоставления муниципальной услуги осуществляется:</w:t>
      </w:r>
    </w:p>
    <w:p w:rsidR="00994C6B" w:rsidRDefault="0027565A">
      <w:pPr>
        <w:widowControl w:val="0"/>
        <w:numPr>
          <w:ilvl w:val="2"/>
          <w:numId w:val="10"/>
        </w:numPr>
        <w:tabs>
          <w:tab w:val="left" w:pos="851"/>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непосредственно при личном приеме заявителя в Администрации  или РГАУ МФЦ;</w:t>
      </w:r>
    </w:p>
    <w:p w:rsidR="00994C6B" w:rsidRDefault="0027565A">
      <w:pPr>
        <w:widowControl w:val="0"/>
        <w:numPr>
          <w:ilvl w:val="2"/>
          <w:numId w:val="10"/>
        </w:numPr>
        <w:tabs>
          <w:tab w:val="left" w:pos="851"/>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по телефону в Администрации или РГАУ МФЦ;</w:t>
      </w:r>
    </w:p>
    <w:p w:rsidR="00994C6B" w:rsidRDefault="0027565A">
      <w:pPr>
        <w:widowControl w:val="0"/>
        <w:numPr>
          <w:ilvl w:val="2"/>
          <w:numId w:val="10"/>
        </w:numPr>
        <w:tabs>
          <w:tab w:val="left" w:pos="851"/>
          <w:tab w:val="left" w:pos="1134"/>
        </w:tabs>
        <w:spacing w:after="200" w:line="276" w:lineRule="auto"/>
        <w:ind w:left="0" w:firstLine="709"/>
        <w:contextualSpacing/>
        <w:jc w:val="both"/>
      </w:pPr>
      <w:r>
        <w:rPr>
          <w:rFonts w:eastAsia="Calibri"/>
          <w:sz w:val="28"/>
          <w:szCs w:val="28"/>
          <w:lang w:eastAsia="en-US"/>
        </w:rPr>
        <w:t>письменно, в том числе посредством электронной почты, факсимильной связи;</w:t>
      </w:r>
    </w:p>
    <w:p w:rsidR="00994C6B" w:rsidRDefault="0027565A">
      <w:pPr>
        <w:widowControl w:val="0"/>
        <w:numPr>
          <w:ilvl w:val="2"/>
          <w:numId w:val="10"/>
        </w:numPr>
        <w:tabs>
          <w:tab w:val="left" w:pos="851"/>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посредством размещения в открытой и доступной форме информации:</w:t>
      </w:r>
    </w:p>
    <w:p w:rsidR="00994C6B" w:rsidRDefault="0027565A">
      <w:pPr>
        <w:widowControl w:val="0"/>
        <w:tabs>
          <w:tab w:val="left" w:pos="851"/>
          <w:tab w:val="left" w:pos="1134"/>
        </w:tabs>
        <w:spacing w:after="200"/>
        <w:ind w:firstLine="709"/>
        <w:contextualSpacing/>
        <w:jc w:val="both"/>
      </w:pPr>
      <w:r>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994C6B" w:rsidRPr="0027565A" w:rsidRDefault="0027565A">
      <w:pPr>
        <w:widowControl w:val="0"/>
        <w:tabs>
          <w:tab w:val="left" w:pos="851"/>
          <w:tab w:val="left" w:pos="1134"/>
        </w:tabs>
        <w:spacing w:after="200"/>
        <w:ind w:firstLine="709"/>
        <w:contextualSpacing/>
        <w:jc w:val="both"/>
        <w:rPr>
          <w:rFonts w:eastAsia="Calibri"/>
          <w:color w:val="2E74B5"/>
          <w:sz w:val="28"/>
          <w:szCs w:val="28"/>
          <w:u w:val="single"/>
          <w:lang w:eastAsia="en-US"/>
        </w:rPr>
      </w:pPr>
      <w:r>
        <w:rPr>
          <w:rFonts w:eastAsia="Calibri"/>
          <w:sz w:val="28"/>
          <w:szCs w:val="28"/>
          <w:lang w:eastAsia="en-US"/>
        </w:rPr>
        <w:t xml:space="preserve">на официальном сайте Администрации </w:t>
      </w:r>
      <w:r w:rsidRPr="0027565A">
        <w:rPr>
          <w:sz w:val="28"/>
          <w:szCs w:val="28"/>
        </w:rPr>
        <w:t>http://sp-shabagish.ru</w:t>
      </w:r>
    </w:p>
    <w:p w:rsidR="00994C6B" w:rsidRDefault="0027565A">
      <w:pPr>
        <w:widowControl w:val="0"/>
        <w:numPr>
          <w:ilvl w:val="2"/>
          <w:numId w:val="10"/>
        </w:numPr>
        <w:tabs>
          <w:tab w:val="left" w:pos="851"/>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посредством размещения информации на информационных стендах Администрации или РГАУ МФЦ.</w:t>
      </w:r>
    </w:p>
    <w:p w:rsidR="00994C6B" w:rsidRDefault="0027565A">
      <w:pPr>
        <w:autoSpaceDE w:val="0"/>
        <w:ind w:firstLine="709"/>
        <w:jc w:val="both"/>
      </w:pPr>
      <w:r>
        <w:rPr>
          <w:rFonts w:eastAsia="Calibri"/>
          <w:sz w:val="28"/>
          <w:szCs w:val="28"/>
          <w:lang w:eastAsia="en-US"/>
        </w:rPr>
        <w:t>1.6.2. Информирование осуществляется по вопросам, касающимся:</w:t>
      </w:r>
    </w:p>
    <w:p w:rsidR="00994C6B" w:rsidRDefault="0027565A">
      <w:pPr>
        <w:autoSpaceDE w:val="0"/>
        <w:ind w:firstLine="709"/>
        <w:jc w:val="both"/>
        <w:rPr>
          <w:rFonts w:eastAsia="Calibri"/>
          <w:sz w:val="28"/>
          <w:szCs w:val="28"/>
          <w:lang w:eastAsia="en-US"/>
        </w:rPr>
      </w:pPr>
      <w:r>
        <w:rPr>
          <w:rFonts w:eastAsia="Calibri"/>
          <w:sz w:val="28"/>
          <w:szCs w:val="28"/>
          <w:lang w:eastAsia="en-US"/>
        </w:rPr>
        <w:t>способов подачи заявления о предоставлении муниципальной услуги;</w:t>
      </w:r>
    </w:p>
    <w:p w:rsidR="00994C6B" w:rsidRDefault="0027565A">
      <w:pPr>
        <w:autoSpaceDE w:val="0"/>
        <w:ind w:firstLine="709"/>
        <w:jc w:val="both"/>
        <w:rPr>
          <w:rFonts w:eastAsia="Calibri"/>
          <w:sz w:val="28"/>
          <w:szCs w:val="28"/>
          <w:lang w:eastAsia="en-US"/>
        </w:rPr>
      </w:pPr>
      <w:r>
        <w:rPr>
          <w:rFonts w:eastAsia="Calibri"/>
          <w:sz w:val="28"/>
          <w:szCs w:val="28"/>
          <w:lang w:eastAsia="en-US"/>
        </w:rPr>
        <w:t>адресов Администрации и РГАУ МФЦ, обращение в которые необходимо для предоставления муниципальной услуги;</w:t>
      </w:r>
    </w:p>
    <w:p w:rsidR="00994C6B" w:rsidRDefault="0027565A">
      <w:pPr>
        <w:autoSpaceDE w:val="0"/>
        <w:ind w:firstLine="709"/>
        <w:jc w:val="both"/>
        <w:rPr>
          <w:rFonts w:eastAsia="Calibri"/>
          <w:sz w:val="28"/>
          <w:szCs w:val="28"/>
          <w:lang w:eastAsia="en-US"/>
        </w:rPr>
      </w:pPr>
      <w:r>
        <w:rPr>
          <w:rFonts w:eastAsia="Calibri"/>
          <w:sz w:val="28"/>
          <w:szCs w:val="28"/>
          <w:lang w:eastAsia="en-US"/>
        </w:rPr>
        <w:t>справочной информации о работе Администрации;</w:t>
      </w:r>
    </w:p>
    <w:p w:rsidR="00994C6B" w:rsidRDefault="0027565A">
      <w:pPr>
        <w:autoSpaceDE w:val="0"/>
        <w:ind w:firstLine="709"/>
        <w:jc w:val="both"/>
        <w:rPr>
          <w:rFonts w:eastAsia="Calibri"/>
          <w:sz w:val="28"/>
          <w:szCs w:val="28"/>
          <w:lang w:eastAsia="en-US"/>
        </w:rPr>
      </w:pPr>
      <w:r>
        <w:rPr>
          <w:rFonts w:eastAsia="Calibri"/>
          <w:sz w:val="28"/>
          <w:szCs w:val="28"/>
          <w:lang w:eastAsia="en-US"/>
        </w:rPr>
        <w:t>документов, необходимых для предоставления муниципальной услуги;</w:t>
      </w:r>
    </w:p>
    <w:p w:rsidR="00994C6B" w:rsidRDefault="0027565A">
      <w:pPr>
        <w:autoSpaceDE w:val="0"/>
        <w:ind w:firstLine="709"/>
        <w:jc w:val="both"/>
        <w:rPr>
          <w:rFonts w:eastAsia="Calibri"/>
          <w:sz w:val="28"/>
          <w:szCs w:val="28"/>
          <w:lang w:eastAsia="en-US"/>
        </w:rPr>
      </w:pPr>
      <w:r>
        <w:rPr>
          <w:rFonts w:eastAsia="Calibri"/>
          <w:sz w:val="28"/>
          <w:szCs w:val="28"/>
          <w:lang w:eastAsia="en-US"/>
        </w:rPr>
        <w:t>порядка и сроков предоставления муниципальной услуги;</w:t>
      </w:r>
    </w:p>
    <w:p w:rsidR="00994C6B" w:rsidRDefault="0027565A">
      <w:pPr>
        <w:autoSpaceDE w:val="0"/>
        <w:ind w:firstLine="709"/>
        <w:jc w:val="both"/>
      </w:pPr>
      <w:r>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4C6B" w:rsidRDefault="0027565A">
      <w:pPr>
        <w:autoSpaceDE w:val="0"/>
        <w:ind w:firstLine="709"/>
        <w:jc w:val="both"/>
      </w:pPr>
      <w:r>
        <w:rPr>
          <w:rFonts w:eastAsia="Calibri"/>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94C6B" w:rsidRDefault="0027565A">
      <w:pPr>
        <w:autoSpaceDE w:val="0"/>
        <w:ind w:firstLine="709"/>
        <w:jc w:val="both"/>
      </w:pPr>
      <w:r>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94C6B" w:rsidRDefault="0027565A">
      <w:pPr>
        <w:tabs>
          <w:tab w:val="left" w:pos="7425"/>
        </w:tabs>
        <w:ind w:firstLine="709"/>
        <w:jc w:val="both"/>
      </w:pPr>
      <w:r>
        <w:rPr>
          <w:rFonts w:eastAsia="Calibri"/>
          <w:sz w:val="28"/>
          <w:szCs w:val="28"/>
          <w:lang w:eastAsia="en-US"/>
        </w:rPr>
        <w:t>1.6.3.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994C6B" w:rsidRDefault="0027565A">
      <w:pPr>
        <w:tabs>
          <w:tab w:val="left" w:pos="7425"/>
        </w:tabs>
        <w:ind w:firstLine="709"/>
        <w:jc w:val="both"/>
      </w:pPr>
      <w:r>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94C6B" w:rsidRDefault="0027565A">
      <w:pPr>
        <w:tabs>
          <w:tab w:val="left" w:pos="7425"/>
        </w:tabs>
        <w:ind w:firstLine="709"/>
        <w:jc w:val="both"/>
      </w:pPr>
      <w:r>
        <w:rPr>
          <w:rFonts w:eastAsia="Calibri"/>
          <w:sz w:val="28"/>
          <w:szCs w:val="28"/>
          <w:lang w:eastAsia="en-US"/>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94C6B" w:rsidRDefault="0027565A">
      <w:pPr>
        <w:tabs>
          <w:tab w:val="left" w:pos="7425"/>
        </w:tabs>
        <w:ind w:firstLine="709"/>
        <w:jc w:val="both"/>
      </w:pPr>
      <w:r>
        <w:rPr>
          <w:rFonts w:eastAsia="Calibri"/>
          <w:sz w:val="28"/>
          <w:szCs w:val="28"/>
          <w:lang w:eastAsia="en-US"/>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994C6B" w:rsidRDefault="0027565A">
      <w:pPr>
        <w:tabs>
          <w:tab w:val="left" w:pos="7425"/>
        </w:tabs>
        <w:ind w:firstLine="709"/>
        <w:jc w:val="both"/>
        <w:rPr>
          <w:rFonts w:eastAsia="Calibri"/>
          <w:sz w:val="28"/>
          <w:szCs w:val="28"/>
          <w:lang w:eastAsia="en-US"/>
        </w:rPr>
      </w:pPr>
      <w:r>
        <w:rPr>
          <w:rFonts w:eastAsia="Calibri"/>
          <w:sz w:val="28"/>
          <w:szCs w:val="28"/>
          <w:lang w:eastAsia="en-US"/>
        </w:rPr>
        <w:t xml:space="preserve">изложить обращение в письменной форме; </w:t>
      </w:r>
    </w:p>
    <w:p w:rsidR="00994C6B" w:rsidRDefault="0027565A">
      <w:pPr>
        <w:tabs>
          <w:tab w:val="left" w:pos="7425"/>
        </w:tabs>
        <w:ind w:firstLine="709"/>
        <w:jc w:val="both"/>
        <w:rPr>
          <w:rFonts w:eastAsia="Calibri"/>
          <w:sz w:val="28"/>
          <w:szCs w:val="28"/>
          <w:lang w:eastAsia="en-US"/>
        </w:rPr>
      </w:pPr>
      <w:r>
        <w:rPr>
          <w:rFonts w:eastAsia="Calibri"/>
          <w:sz w:val="28"/>
          <w:szCs w:val="28"/>
          <w:lang w:eastAsia="en-US"/>
        </w:rPr>
        <w:t>назначить другое время для консультаций.</w:t>
      </w:r>
    </w:p>
    <w:p w:rsidR="00994C6B" w:rsidRDefault="0027565A">
      <w:pPr>
        <w:tabs>
          <w:tab w:val="left" w:pos="7425"/>
        </w:tabs>
        <w:ind w:firstLine="709"/>
        <w:jc w:val="both"/>
      </w:pPr>
      <w:r>
        <w:rPr>
          <w:rFonts w:eastAsia="Calibri"/>
          <w:sz w:val="28"/>
          <w:szCs w:val="28"/>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4C6B" w:rsidRDefault="0027565A">
      <w:pPr>
        <w:autoSpaceDE w:val="0"/>
        <w:ind w:firstLine="709"/>
        <w:jc w:val="both"/>
        <w:rPr>
          <w:rFonts w:eastAsia="Calibri"/>
          <w:sz w:val="28"/>
          <w:szCs w:val="28"/>
          <w:lang w:eastAsia="en-US"/>
        </w:rPr>
      </w:pPr>
      <w:r>
        <w:rPr>
          <w:rFonts w:eastAsia="Calibri"/>
          <w:sz w:val="28"/>
          <w:szCs w:val="28"/>
          <w:lang w:eastAsia="en-US"/>
        </w:rPr>
        <w:t>Продолжительность информирования по телефону не должна превышать 10 минут.</w:t>
      </w:r>
    </w:p>
    <w:p w:rsidR="00994C6B" w:rsidRDefault="0027565A">
      <w:pPr>
        <w:autoSpaceDE w:val="0"/>
        <w:ind w:firstLine="709"/>
        <w:jc w:val="both"/>
        <w:rPr>
          <w:rFonts w:eastAsia="Calibri"/>
          <w:sz w:val="28"/>
          <w:szCs w:val="28"/>
          <w:lang w:eastAsia="en-US"/>
        </w:rPr>
      </w:pPr>
      <w:r>
        <w:rPr>
          <w:rFonts w:eastAsia="Calibri"/>
          <w:sz w:val="28"/>
          <w:szCs w:val="28"/>
          <w:lang w:eastAsia="en-US"/>
        </w:rPr>
        <w:t>Информирование осуществляется в соответствии с графиком приема граждан.</w:t>
      </w:r>
    </w:p>
    <w:p w:rsidR="00994C6B" w:rsidRDefault="0027565A">
      <w:pPr>
        <w:autoSpaceDE w:val="0"/>
        <w:ind w:firstLine="709"/>
        <w:jc w:val="both"/>
      </w:pPr>
      <w:r>
        <w:rPr>
          <w:rFonts w:eastAsia="Calibri"/>
          <w:sz w:val="28"/>
          <w:szCs w:val="28"/>
          <w:lang w:eastAsia="en-US"/>
        </w:rPr>
        <w:t xml:space="preserve">1.6.4.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InternetLink"/>
            <w:rFonts w:eastAsia="Calibri"/>
            <w:sz w:val="28"/>
            <w:szCs w:val="28"/>
            <w:lang w:eastAsia="en-US"/>
          </w:rPr>
          <w:t>пункте</w:t>
        </w:r>
      </w:hyperlink>
      <w:r>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94C6B" w:rsidRDefault="0027565A">
      <w:pPr>
        <w:autoSpaceDE w:val="0"/>
        <w:ind w:firstLine="709"/>
        <w:jc w:val="both"/>
      </w:pPr>
      <w:r>
        <w:rPr>
          <w:rFonts w:eastAsia="Calibri"/>
          <w:sz w:val="28"/>
          <w:szCs w:val="28"/>
          <w:lang w:eastAsia="en-US"/>
        </w:rPr>
        <w:t>1.6.5. На РПГУ размещается следующая информация:</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наименование (в том числе краткое)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наименование органа, предоставляющего муниципальную услугу;</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наименования органов власти и организаций, участвующих в предоставлении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способы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описание результата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категория заявителей, которым предоставляется муниципальная услуга;</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lastRenderedPageBreak/>
        <w:t>максимальный срок ожидания в очереди при подаче заявления о предоставлении муниципальной услуги лично;</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показатели доступности и качества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94C6B" w:rsidRDefault="0027565A">
      <w:pPr>
        <w:numPr>
          <w:ilvl w:val="0"/>
          <w:numId w:val="6"/>
        </w:numPr>
        <w:autoSpaceDE w:val="0"/>
        <w:spacing w:before="280" w:after="200" w:line="276" w:lineRule="auto"/>
        <w:ind w:left="0" w:firstLine="709"/>
        <w:contextualSpacing/>
        <w:jc w:val="both"/>
      </w:pPr>
      <w:r>
        <w:rPr>
          <w:rFonts w:eastAsia="Calibr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994C6B" w:rsidRDefault="0027565A">
      <w:pPr>
        <w:autoSpaceDE w:val="0"/>
        <w:ind w:firstLine="709"/>
        <w:jc w:val="both"/>
      </w:pPr>
      <w:r>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94C6B" w:rsidRDefault="0027565A">
      <w:pPr>
        <w:autoSpaceDE w:val="0"/>
        <w:ind w:firstLine="709"/>
        <w:jc w:val="both"/>
      </w:pPr>
      <w:r>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Pr>
          <w:rFonts w:eastAsia="Calibri"/>
          <w:sz w:val="28"/>
          <w:szCs w:val="28"/>
          <w:lang w:eastAsia="en-US"/>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4C6B" w:rsidRDefault="0027565A">
      <w:pPr>
        <w:autoSpaceDE w:val="0"/>
        <w:ind w:firstLine="709"/>
        <w:jc w:val="both"/>
      </w:pPr>
      <w:r>
        <w:rPr>
          <w:rFonts w:eastAsia="Calibri"/>
          <w:sz w:val="28"/>
          <w:szCs w:val="28"/>
          <w:lang w:eastAsia="en-US"/>
        </w:rPr>
        <w:t>1.6.6. На официальном сайте Администрации  наряду со сведениями, указанными в пункте 1.9 Административного регламента, размещаются:</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порядок и способы подачи заявления о предоставлении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4C6B" w:rsidRDefault="0027565A">
      <w:pPr>
        <w:autoSpaceDE w:val="0"/>
        <w:ind w:firstLine="709"/>
        <w:jc w:val="both"/>
      </w:pPr>
      <w:r>
        <w:rPr>
          <w:rFonts w:eastAsia="Calibri"/>
          <w:sz w:val="28"/>
          <w:szCs w:val="28"/>
          <w:lang w:eastAsia="en-US"/>
        </w:rPr>
        <w:t>1.6.7. На информационных стендах Администрации подлежит размещению информация:</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адреса официального сайта, а также электронной почты и (или) формы обратной связи Администрации ;</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сроки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образцы заполнения заявления и приложений к заявлениям;</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исчерпывающий перечень документов, необходимых для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порядок и способы подачи заявления о предоставлении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порядок и способы получения разъяснений по порядку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4C6B" w:rsidRDefault="0027565A">
      <w:pPr>
        <w:numPr>
          <w:ilvl w:val="0"/>
          <w:numId w:val="6"/>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порядок записи на личный прием к должностным лицам;</w:t>
      </w:r>
    </w:p>
    <w:p w:rsidR="00994C6B" w:rsidRDefault="0027565A">
      <w:pPr>
        <w:numPr>
          <w:ilvl w:val="0"/>
          <w:numId w:val="6"/>
        </w:numPr>
        <w:autoSpaceDE w:val="0"/>
        <w:spacing w:after="200" w:line="276" w:lineRule="auto"/>
        <w:ind w:left="0" w:firstLine="709"/>
        <w:contextualSpacing/>
        <w:jc w:val="both"/>
      </w:pPr>
      <w:r>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94C6B" w:rsidRDefault="0027565A">
      <w:pPr>
        <w:autoSpaceDE w:val="0"/>
        <w:ind w:firstLine="709"/>
        <w:jc w:val="both"/>
      </w:pPr>
      <w:r>
        <w:rPr>
          <w:rFonts w:eastAsia="Calibri"/>
          <w:sz w:val="28"/>
          <w:szCs w:val="28"/>
          <w:lang w:eastAsia="en-US"/>
        </w:rPr>
        <w:t>1.6.8.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94C6B" w:rsidRDefault="0027565A">
      <w:pPr>
        <w:autoSpaceDE w:val="0"/>
        <w:ind w:firstLine="709"/>
        <w:jc w:val="both"/>
      </w:pPr>
      <w:r>
        <w:rPr>
          <w:rFonts w:eastAsia="Calibri"/>
          <w:sz w:val="28"/>
          <w:szCs w:val="28"/>
          <w:lang w:eastAsia="en-US"/>
        </w:rPr>
        <w:t>1.6.9.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994C6B" w:rsidRDefault="0027565A">
      <w:pPr>
        <w:autoSpaceDE w:val="0"/>
        <w:ind w:firstLine="709"/>
        <w:jc w:val="both"/>
      </w:pPr>
      <w:r>
        <w:rPr>
          <w:rFonts w:eastAsia="Calibri"/>
          <w:sz w:val="28"/>
          <w:szCs w:val="28"/>
          <w:lang w:eastAsia="en-US"/>
        </w:rPr>
        <w:t>1.6.10.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994C6B" w:rsidRDefault="00994C6B">
      <w:pPr>
        <w:widowControl w:val="0"/>
        <w:tabs>
          <w:tab w:val="left" w:pos="567"/>
        </w:tabs>
        <w:jc w:val="center"/>
        <w:rPr>
          <w:rFonts w:eastAsia="Calibri"/>
          <w:b/>
          <w:bCs/>
          <w:sz w:val="28"/>
          <w:szCs w:val="28"/>
          <w:lang w:eastAsia="en-US"/>
        </w:rPr>
      </w:pPr>
    </w:p>
    <w:p w:rsidR="00994C6B" w:rsidRDefault="0027565A">
      <w:pPr>
        <w:widowControl w:val="0"/>
        <w:tabs>
          <w:tab w:val="left" w:pos="567"/>
        </w:tabs>
        <w:jc w:val="center"/>
        <w:rPr>
          <w:b/>
          <w:bCs/>
          <w:sz w:val="28"/>
          <w:szCs w:val="28"/>
        </w:rPr>
      </w:pPr>
      <w:r>
        <w:rPr>
          <w:b/>
          <w:bCs/>
          <w:sz w:val="28"/>
          <w:szCs w:val="28"/>
        </w:rPr>
        <w:t>II. Стандарт предоставления муниципальной услуги</w:t>
      </w:r>
    </w:p>
    <w:p w:rsidR="00994C6B" w:rsidRDefault="00994C6B">
      <w:pPr>
        <w:widowControl w:val="0"/>
        <w:tabs>
          <w:tab w:val="left" w:pos="567"/>
        </w:tabs>
        <w:ind w:firstLine="709"/>
        <w:jc w:val="both"/>
        <w:rPr>
          <w:b/>
          <w:bCs/>
          <w:sz w:val="28"/>
          <w:szCs w:val="28"/>
        </w:rPr>
      </w:pPr>
    </w:p>
    <w:p w:rsidR="00994C6B" w:rsidRDefault="0027565A">
      <w:pPr>
        <w:widowControl w:val="0"/>
        <w:tabs>
          <w:tab w:val="left" w:pos="567"/>
        </w:tabs>
        <w:ind w:firstLine="709"/>
        <w:jc w:val="center"/>
        <w:rPr>
          <w:b/>
          <w:bCs/>
          <w:sz w:val="28"/>
          <w:szCs w:val="28"/>
        </w:rPr>
      </w:pPr>
      <w:r>
        <w:rPr>
          <w:b/>
          <w:bCs/>
          <w:sz w:val="28"/>
          <w:szCs w:val="28"/>
        </w:rPr>
        <w:t>Наименование муниципальной услуги</w:t>
      </w:r>
    </w:p>
    <w:p w:rsidR="00994C6B" w:rsidRDefault="00994C6B">
      <w:pPr>
        <w:widowControl w:val="0"/>
        <w:tabs>
          <w:tab w:val="left" w:pos="567"/>
        </w:tabs>
        <w:ind w:firstLine="709"/>
        <w:jc w:val="center"/>
        <w:rPr>
          <w:b/>
          <w:bCs/>
          <w:sz w:val="28"/>
          <w:szCs w:val="28"/>
        </w:rPr>
      </w:pPr>
    </w:p>
    <w:p w:rsidR="00994C6B" w:rsidRDefault="0027565A">
      <w:pPr>
        <w:widowControl w:val="0"/>
        <w:tabs>
          <w:tab w:val="left" w:pos="567"/>
        </w:tabs>
        <w:ind w:firstLine="709"/>
        <w:jc w:val="both"/>
        <w:rPr>
          <w:sz w:val="28"/>
          <w:szCs w:val="28"/>
        </w:rPr>
      </w:pPr>
      <w:r>
        <w:rPr>
          <w:sz w:val="28"/>
          <w:szCs w:val="28"/>
        </w:rPr>
        <w:t>2.1. С</w:t>
      </w:r>
      <w:r>
        <w:rPr>
          <w:bCs/>
          <w:sz w:val="28"/>
          <w:szCs w:val="28"/>
        </w:rPr>
        <w:t>огласование проведения переустройства и (или) перепланировки жилого помещения</w:t>
      </w:r>
      <w:r>
        <w:rPr>
          <w:sz w:val="28"/>
          <w:szCs w:val="28"/>
        </w:rPr>
        <w:t>.</w:t>
      </w:r>
    </w:p>
    <w:p w:rsidR="00994C6B" w:rsidRDefault="00994C6B">
      <w:pPr>
        <w:widowControl w:val="0"/>
        <w:tabs>
          <w:tab w:val="left" w:pos="567"/>
        </w:tabs>
        <w:ind w:firstLine="709"/>
        <w:jc w:val="both"/>
        <w:rPr>
          <w:sz w:val="28"/>
          <w:szCs w:val="28"/>
        </w:rPr>
      </w:pPr>
    </w:p>
    <w:p w:rsidR="00994C6B" w:rsidRDefault="0027565A">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предоставляющего муниципальную услугу</w:t>
      </w:r>
    </w:p>
    <w:p w:rsidR="00994C6B" w:rsidRDefault="00994C6B">
      <w:pPr>
        <w:widowControl w:val="0"/>
        <w:tabs>
          <w:tab w:val="left" w:pos="567"/>
        </w:tabs>
        <w:ind w:firstLine="709"/>
        <w:jc w:val="center"/>
        <w:rPr>
          <w:rFonts w:eastAsia="Calibri"/>
          <w:b/>
          <w:sz w:val="28"/>
          <w:szCs w:val="28"/>
        </w:rPr>
      </w:pPr>
    </w:p>
    <w:p w:rsidR="00994C6B" w:rsidRDefault="0027565A">
      <w:pPr>
        <w:widowControl w:val="0"/>
        <w:tabs>
          <w:tab w:val="left" w:pos="567"/>
        </w:tabs>
        <w:ind w:firstLine="709"/>
        <w:jc w:val="both"/>
        <w:rPr>
          <w:sz w:val="28"/>
          <w:szCs w:val="28"/>
        </w:rPr>
      </w:pPr>
      <w:r>
        <w:rPr>
          <w:sz w:val="28"/>
          <w:szCs w:val="28"/>
        </w:rPr>
        <w:t>2.2. Муниципальная услуга предоставляется Администрацией сельского поселения Шабагишский сельсовет муниципального района Куюргазинский район Республики Башкортостан.</w:t>
      </w:r>
    </w:p>
    <w:p w:rsidR="00994C6B" w:rsidRDefault="0027565A">
      <w:pPr>
        <w:widowControl w:val="0"/>
        <w:tabs>
          <w:tab w:val="left" w:pos="567"/>
        </w:tabs>
        <w:ind w:firstLine="709"/>
        <w:jc w:val="both"/>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94C6B" w:rsidRDefault="0027565A">
      <w:pPr>
        <w:widowControl w:val="0"/>
        <w:tabs>
          <w:tab w:val="left" w:pos="567"/>
        </w:tabs>
        <w:ind w:firstLine="709"/>
        <w:jc w:val="both"/>
      </w:pPr>
      <w:r>
        <w:rPr>
          <w:sz w:val="28"/>
          <w:szCs w:val="28"/>
        </w:rPr>
        <w:t xml:space="preserve">При предоставлении муниципальной услуги Администрация </w:t>
      </w:r>
      <w:r>
        <w:rPr>
          <w:sz w:val="28"/>
          <w:szCs w:val="28"/>
        </w:rPr>
        <w:lastRenderedPageBreak/>
        <w:t>взаимодействует с:</w:t>
      </w:r>
    </w:p>
    <w:p w:rsidR="00994C6B" w:rsidRDefault="0027565A">
      <w:pPr>
        <w:widowControl w:val="0"/>
        <w:tabs>
          <w:tab w:val="left" w:pos="567"/>
        </w:tabs>
        <w:ind w:firstLine="709"/>
        <w:jc w:val="both"/>
        <w:rPr>
          <w:sz w:val="28"/>
          <w:szCs w:val="28"/>
        </w:rPr>
      </w:pPr>
      <w:r>
        <w:rPr>
          <w:sz w:val="28"/>
          <w:szCs w:val="28"/>
        </w:rPr>
        <w:t>Управлением Федеральной службы государственной регистрации, кадастра и картографии по Республике Башкортостан (далее – Управление Росреестра по РБ) для получения сведений из Единого государственного реестра недвижимости в отношении переводимого помещения;</w:t>
      </w:r>
    </w:p>
    <w:p w:rsidR="00994C6B" w:rsidRDefault="0027565A">
      <w:pPr>
        <w:widowControl w:val="0"/>
        <w:tabs>
          <w:tab w:val="left" w:pos="567"/>
        </w:tabs>
        <w:ind w:firstLine="709"/>
        <w:jc w:val="both"/>
        <w:rPr>
          <w:sz w:val="28"/>
          <w:szCs w:val="28"/>
        </w:rPr>
      </w:pPr>
      <w:r>
        <w:rPr>
          <w:sz w:val="28"/>
          <w:szCs w:val="28"/>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994C6B" w:rsidRDefault="0027565A">
      <w:pPr>
        <w:widowControl w:val="0"/>
        <w:tabs>
          <w:tab w:val="left" w:pos="567"/>
        </w:tabs>
        <w:ind w:firstLine="709"/>
        <w:jc w:val="both"/>
        <w:rPr>
          <w:sz w:val="28"/>
          <w:szCs w:val="28"/>
        </w:rPr>
      </w:pPr>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994C6B" w:rsidRDefault="0027565A">
      <w:pPr>
        <w:widowControl w:val="0"/>
        <w:tabs>
          <w:tab w:val="left" w:pos="567"/>
        </w:tabs>
        <w:ind w:firstLine="709"/>
        <w:jc w:val="both"/>
        <w:rPr>
          <w:sz w:val="28"/>
          <w:szCs w:val="28"/>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994C6B" w:rsidRDefault="0027565A">
      <w:pPr>
        <w:widowControl w:val="0"/>
        <w:tabs>
          <w:tab w:val="left" w:pos="567"/>
        </w:tabs>
        <w:ind w:firstLine="709"/>
        <w:jc w:val="both"/>
        <w:rPr>
          <w:sz w:val="28"/>
          <w:szCs w:val="28"/>
        </w:rPr>
      </w:pPr>
      <w:r>
        <w:rPr>
          <w:sz w:val="28"/>
          <w:szCs w:val="28"/>
        </w:rPr>
        <w:t>Отделение по Республике Башкортостан Филиала АО «Ростехинвентаризация – Федеральное БТИ».</w:t>
      </w:r>
    </w:p>
    <w:p w:rsidR="00994C6B" w:rsidRDefault="0027565A">
      <w:pPr>
        <w:widowControl w:val="0"/>
        <w:tabs>
          <w:tab w:val="left" w:pos="567"/>
        </w:tabs>
        <w:ind w:firstLine="709"/>
        <w:jc w:val="both"/>
      </w:pPr>
      <w:r>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94C6B" w:rsidRDefault="00994C6B">
      <w:pPr>
        <w:widowControl w:val="0"/>
        <w:tabs>
          <w:tab w:val="left" w:pos="567"/>
        </w:tabs>
        <w:ind w:firstLine="709"/>
        <w:jc w:val="both"/>
        <w:rPr>
          <w:sz w:val="28"/>
          <w:szCs w:val="28"/>
        </w:rPr>
      </w:pPr>
    </w:p>
    <w:p w:rsidR="00994C6B" w:rsidRDefault="0027565A">
      <w:pPr>
        <w:widowControl w:val="0"/>
        <w:tabs>
          <w:tab w:val="left" w:pos="567"/>
        </w:tabs>
        <w:ind w:firstLine="709"/>
        <w:jc w:val="center"/>
        <w:rPr>
          <w:b/>
          <w:bCs/>
          <w:sz w:val="28"/>
          <w:szCs w:val="28"/>
        </w:rPr>
      </w:pPr>
      <w:r>
        <w:rPr>
          <w:b/>
          <w:bCs/>
          <w:sz w:val="28"/>
          <w:szCs w:val="28"/>
        </w:rPr>
        <w:t>Описание результата предоставления муниципальной услуги</w:t>
      </w:r>
    </w:p>
    <w:p w:rsidR="00994C6B" w:rsidRDefault="00994C6B">
      <w:pPr>
        <w:widowControl w:val="0"/>
        <w:tabs>
          <w:tab w:val="left" w:pos="567"/>
        </w:tabs>
        <w:ind w:firstLine="709"/>
        <w:jc w:val="center"/>
        <w:rPr>
          <w:b/>
          <w:bCs/>
          <w:sz w:val="28"/>
          <w:szCs w:val="28"/>
        </w:rPr>
      </w:pPr>
    </w:p>
    <w:p w:rsidR="00994C6B" w:rsidRDefault="0027565A">
      <w:pPr>
        <w:widowControl w:val="0"/>
        <w:tabs>
          <w:tab w:val="left" w:pos="567"/>
        </w:tabs>
        <w:ind w:firstLine="709"/>
        <w:jc w:val="both"/>
      </w:pPr>
      <w:r>
        <w:rPr>
          <w:sz w:val="28"/>
          <w:szCs w:val="28"/>
        </w:rPr>
        <w:t>2.5. Результатом предоставления муниципальной услуги является:</w:t>
      </w:r>
    </w:p>
    <w:p w:rsidR="00994C6B" w:rsidRDefault="0027565A">
      <w:pPr>
        <w:widowControl w:val="0"/>
        <w:tabs>
          <w:tab w:val="left" w:pos="567"/>
        </w:tabs>
        <w:ind w:firstLine="709"/>
        <w:jc w:val="both"/>
        <w:rPr>
          <w:bCs/>
          <w:sz w:val="28"/>
          <w:szCs w:val="28"/>
        </w:rPr>
      </w:pPr>
      <w:r>
        <w:rPr>
          <w:bCs/>
          <w:sz w:val="28"/>
          <w:szCs w:val="28"/>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994C6B" w:rsidRDefault="0027565A">
      <w:pPr>
        <w:widowControl w:val="0"/>
        <w:tabs>
          <w:tab w:val="left" w:pos="567"/>
        </w:tabs>
        <w:ind w:firstLine="709"/>
        <w:jc w:val="both"/>
        <w:rPr>
          <w:bCs/>
          <w:sz w:val="28"/>
          <w:szCs w:val="28"/>
        </w:rPr>
      </w:pPr>
      <w:r>
        <w:rPr>
          <w:bCs/>
          <w:sz w:val="28"/>
          <w:szCs w:val="28"/>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994C6B" w:rsidRDefault="00994C6B">
      <w:pPr>
        <w:widowControl w:val="0"/>
        <w:tabs>
          <w:tab w:val="left" w:pos="567"/>
        </w:tabs>
        <w:ind w:firstLine="709"/>
        <w:jc w:val="both"/>
        <w:rPr>
          <w:bCs/>
          <w:sz w:val="28"/>
          <w:szCs w:val="28"/>
        </w:rPr>
      </w:pPr>
    </w:p>
    <w:p w:rsidR="00994C6B" w:rsidRDefault="0027565A">
      <w:pPr>
        <w:autoSpaceDE w:val="0"/>
        <w:jc w:val="center"/>
        <w:outlineLvl w:val="0"/>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994C6B" w:rsidRDefault="00994C6B">
      <w:pPr>
        <w:widowControl w:val="0"/>
        <w:autoSpaceDE w:val="0"/>
        <w:ind w:firstLine="567"/>
        <w:jc w:val="both"/>
        <w:rPr>
          <w:b/>
          <w:bCs/>
          <w:sz w:val="28"/>
          <w:szCs w:val="28"/>
        </w:rPr>
      </w:pPr>
    </w:p>
    <w:p w:rsidR="00994C6B" w:rsidRDefault="0027565A">
      <w:pPr>
        <w:widowControl w:val="0"/>
        <w:autoSpaceDE w:val="0"/>
        <w:ind w:firstLine="709"/>
        <w:jc w:val="both"/>
        <w:rPr>
          <w:sz w:val="28"/>
          <w:szCs w:val="28"/>
        </w:rPr>
      </w:pPr>
      <w:r>
        <w:rPr>
          <w:sz w:val="28"/>
          <w:szCs w:val="28"/>
        </w:rPr>
        <w:t xml:space="preserve">2.6. Срок принятия </w:t>
      </w:r>
      <w:r>
        <w:rPr>
          <w:bCs/>
          <w:sz w:val="28"/>
          <w:szCs w:val="28"/>
        </w:rPr>
        <w:t>решения о согласовании переустройства и (или) перепланировки жилого помещения</w:t>
      </w:r>
      <w:r>
        <w:rPr>
          <w:sz w:val="28"/>
          <w:szCs w:val="28"/>
        </w:rPr>
        <w:t xml:space="preserve"> либо о мотивированном отказе в </w:t>
      </w:r>
      <w:r>
        <w:rPr>
          <w:bCs/>
          <w:sz w:val="28"/>
          <w:szCs w:val="28"/>
        </w:rPr>
        <w:lastRenderedPageBreak/>
        <w:t>согласовании переустройства и (или) перепланировки жилого помещения</w:t>
      </w:r>
      <w:r>
        <w:rPr>
          <w:sz w:val="28"/>
          <w:szCs w:val="28"/>
        </w:rPr>
        <w:t xml:space="preserve"> исчисляется со дня представления заявителем в Администрацию заявления о </w:t>
      </w:r>
      <w:r>
        <w:rPr>
          <w:bCs/>
          <w:sz w:val="28"/>
          <w:szCs w:val="28"/>
        </w:rPr>
        <w:t xml:space="preserve">согласовании переустройства и (или) перепланировки жилого помещения и документов, </w:t>
      </w:r>
      <w:r>
        <w:rPr>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994C6B" w:rsidRDefault="0027565A">
      <w:pPr>
        <w:autoSpaceDE w:val="0"/>
        <w:ind w:firstLine="709"/>
        <w:jc w:val="both"/>
        <w:rPr>
          <w:sz w:val="28"/>
          <w:szCs w:val="28"/>
        </w:rPr>
      </w:pPr>
      <w:r>
        <w:rPr>
          <w:rFonts w:eastAsia="Calibri"/>
          <w:sz w:val="28"/>
          <w:szCs w:val="28"/>
          <w:lang w:eastAsia="en-US"/>
        </w:rPr>
        <w:t xml:space="preserve">Решение </w:t>
      </w:r>
      <w:r>
        <w:rPr>
          <w:bCs/>
          <w:sz w:val="28"/>
          <w:szCs w:val="28"/>
        </w:rPr>
        <w:t>о согласовании переустройства и (или) перепланировки жилого помещения</w:t>
      </w:r>
      <w:r>
        <w:rPr>
          <w:rFonts w:eastAsia="Calibri"/>
          <w:sz w:val="28"/>
          <w:szCs w:val="28"/>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994C6B" w:rsidRDefault="0027565A">
      <w:pPr>
        <w:autoSpaceDE w:val="0"/>
        <w:ind w:firstLine="709"/>
        <w:jc w:val="both"/>
      </w:pPr>
      <w:r>
        <w:rPr>
          <w:sz w:val="28"/>
          <w:szCs w:val="28"/>
        </w:rPr>
        <w:t xml:space="preserve">2.7. Датой представления заявления о </w:t>
      </w:r>
      <w:r>
        <w:rPr>
          <w:bCs/>
          <w:sz w:val="28"/>
          <w:szCs w:val="28"/>
        </w:rPr>
        <w:t>согласовании переустройства и (или) перепланировки жилого помещения</w:t>
      </w:r>
      <w:r>
        <w:rPr>
          <w:sz w:val="28"/>
          <w:szCs w:val="28"/>
        </w:rPr>
        <w:t xml:space="preserve"> при личном обращении заявителя в Администрацию считается день подачи заявления о </w:t>
      </w:r>
      <w:r>
        <w:rPr>
          <w:bCs/>
          <w:sz w:val="28"/>
          <w:szCs w:val="28"/>
        </w:rPr>
        <w:t xml:space="preserve">согласовании переустройства и (или) перепланировки жилого помещения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994C6B" w:rsidRDefault="0027565A">
      <w:pPr>
        <w:autoSpaceDE w:val="0"/>
        <w:ind w:firstLine="709"/>
        <w:jc w:val="both"/>
      </w:pPr>
      <w:r>
        <w:rPr>
          <w:sz w:val="28"/>
          <w:szCs w:val="28"/>
        </w:rPr>
        <w:t xml:space="preserve">2.8.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994C6B" w:rsidRDefault="0027565A">
      <w:pPr>
        <w:autoSpaceDE w:val="0"/>
        <w:ind w:firstLine="709"/>
        <w:jc w:val="both"/>
      </w:pPr>
      <w:r>
        <w:rPr>
          <w:sz w:val="28"/>
          <w:szCs w:val="28"/>
        </w:rPr>
        <w:t xml:space="preserve">2.9.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заявления о </w:t>
      </w:r>
      <w:r>
        <w:rPr>
          <w:bCs/>
          <w:sz w:val="28"/>
          <w:szCs w:val="28"/>
        </w:rPr>
        <w:t>согласовании переустройства и (или) перепланировки жилого помещения</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994C6B" w:rsidRDefault="00994C6B">
      <w:pPr>
        <w:widowControl w:val="0"/>
        <w:tabs>
          <w:tab w:val="left" w:pos="567"/>
        </w:tabs>
        <w:ind w:firstLine="709"/>
        <w:jc w:val="both"/>
        <w:rPr>
          <w:sz w:val="28"/>
          <w:szCs w:val="28"/>
        </w:rPr>
      </w:pPr>
    </w:p>
    <w:p w:rsidR="00994C6B" w:rsidRDefault="0027565A">
      <w:pPr>
        <w:widowControl w:val="0"/>
        <w:autoSpaceDE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994C6B" w:rsidRDefault="00994C6B">
      <w:pPr>
        <w:widowControl w:val="0"/>
        <w:autoSpaceDE w:val="0"/>
        <w:ind w:firstLine="567"/>
        <w:jc w:val="center"/>
        <w:rPr>
          <w:b/>
          <w:bCs/>
          <w:sz w:val="28"/>
          <w:szCs w:val="28"/>
        </w:rPr>
      </w:pPr>
    </w:p>
    <w:p w:rsidR="00994C6B" w:rsidRDefault="0027565A">
      <w:pPr>
        <w:autoSpaceDE w:val="0"/>
        <w:ind w:firstLine="540"/>
        <w:jc w:val="both"/>
        <w:rPr>
          <w:sz w:val="28"/>
        </w:rPr>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994C6B" w:rsidRDefault="00994C6B">
      <w:pPr>
        <w:widowControl w:val="0"/>
        <w:tabs>
          <w:tab w:val="left" w:pos="567"/>
        </w:tabs>
        <w:jc w:val="both"/>
        <w:rPr>
          <w:sz w:val="28"/>
          <w:szCs w:val="28"/>
        </w:rPr>
      </w:pPr>
    </w:p>
    <w:p w:rsidR="00994C6B" w:rsidRDefault="0027565A">
      <w:pPr>
        <w:widowControl w:val="0"/>
        <w:autoSpaceDE w:val="0"/>
        <w:ind w:firstLine="709"/>
        <w:jc w:val="both"/>
        <w:outlineLvl w:val="2"/>
        <w:rPr>
          <w:rFonts w:eastAsia="Calibri"/>
          <w:b/>
          <w:bCs/>
          <w:sz w:val="28"/>
          <w:szCs w:val="28"/>
        </w:rPr>
      </w:pPr>
      <w:r>
        <w:rPr>
          <w:rFonts w:eastAsia="Calibri"/>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Pr>
          <w:rFonts w:eastAsia="Calibri"/>
          <w:b/>
          <w:bCs/>
          <w:sz w:val="28"/>
          <w:szCs w:val="28"/>
        </w:rPr>
        <w:lastRenderedPageBreak/>
        <w:t>форме, порядок их представления</w:t>
      </w:r>
    </w:p>
    <w:p w:rsidR="00994C6B" w:rsidRDefault="00994C6B">
      <w:pPr>
        <w:widowControl w:val="0"/>
        <w:autoSpaceDE w:val="0"/>
        <w:ind w:firstLine="709"/>
        <w:jc w:val="both"/>
        <w:outlineLvl w:val="2"/>
        <w:rPr>
          <w:rFonts w:eastAsia="Calibri"/>
          <w:b/>
          <w:bCs/>
          <w:sz w:val="28"/>
          <w:szCs w:val="28"/>
        </w:rPr>
      </w:pPr>
    </w:p>
    <w:p w:rsidR="00994C6B" w:rsidRDefault="0027565A">
      <w:pPr>
        <w:widowControl w:val="0"/>
        <w:autoSpaceDE w:val="0"/>
        <w:ind w:firstLine="709"/>
        <w:jc w:val="both"/>
        <w:outlineLvl w:val="2"/>
      </w:pPr>
      <w:r>
        <w:rPr>
          <w:rFonts w:eastAsia="Calibri"/>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жилого помещения</w:t>
      </w:r>
      <w:r>
        <w:rPr>
          <w:rFonts w:eastAsia="Calibri"/>
          <w:sz w:val="28"/>
          <w:szCs w:val="28"/>
        </w:rPr>
        <w:t>, подлежащих представлению заявителем:</w:t>
      </w:r>
    </w:p>
    <w:p w:rsidR="00994C6B" w:rsidRDefault="0027565A">
      <w:pPr>
        <w:widowControl w:val="0"/>
        <w:autoSpaceDE w:val="0"/>
        <w:ind w:firstLine="709"/>
        <w:jc w:val="both"/>
        <w:outlineLvl w:val="2"/>
        <w:rPr>
          <w:rFonts w:eastAsia="Calibri"/>
          <w:sz w:val="28"/>
          <w:szCs w:val="28"/>
        </w:rPr>
      </w:pPr>
      <w:r>
        <w:rPr>
          <w:rFonts w:eastAsia="Calibri"/>
          <w:sz w:val="28"/>
          <w:szCs w:val="28"/>
        </w:rPr>
        <w:t xml:space="preserve">2.12.1. </w:t>
      </w:r>
      <w:r>
        <w:rPr>
          <w:rFonts w:eastAsia="Calibri"/>
          <w:bCs/>
          <w:sz w:val="28"/>
          <w:szCs w:val="28"/>
        </w:rPr>
        <w:t xml:space="preserve">Заявление о выдаче решения о согласовании проведения переустройства и (или) перепланировки жилого помещения по форме, утвержденной постановлением  </w:t>
      </w:r>
      <w:r>
        <w:rPr>
          <w:sz w:val="28"/>
          <w:szCs w:val="28"/>
        </w:rPr>
        <w:t>Правительства Российской Федерации от 28 апреля 2005 года</w:t>
      </w:r>
      <w:r>
        <w:rPr>
          <w:rFonts w:eastAsia="Calibri"/>
          <w:bCs/>
          <w:sz w:val="28"/>
          <w:szCs w:val="28"/>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994C6B" w:rsidRDefault="0027565A">
      <w:pPr>
        <w:widowControl w:val="0"/>
        <w:numPr>
          <w:ilvl w:val="0"/>
          <w:numId w:val="2"/>
        </w:numPr>
        <w:autoSpaceDE w:val="0"/>
        <w:ind w:left="0" w:firstLine="709"/>
        <w:jc w:val="both"/>
        <w:outlineLvl w:val="2"/>
      </w:pPr>
      <w:r>
        <w:rPr>
          <w:rFonts w:eastAsia="Calibri"/>
          <w:sz w:val="28"/>
          <w:szCs w:val="28"/>
        </w:rPr>
        <w:t xml:space="preserve">в форме документа на бумажном носителе – посредством личного обращения в </w:t>
      </w:r>
      <w:r>
        <w:rPr>
          <w:sz w:val="28"/>
          <w:szCs w:val="28"/>
        </w:rPr>
        <w:t>Администрацию</w:t>
      </w:r>
      <w:r>
        <w:rPr>
          <w:rFonts w:eastAsia="Calibri"/>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94C6B" w:rsidRDefault="0027565A">
      <w:pPr>
        <w:widowControl w:val="0"/>
        <w:numPr>
          <w:ilvl w:val="0"/>
          <w:numId w:val="2"/>
        </w:numPr>
        <w:autoSpaceDE w:val="0"/>
        <w:ind w:left="0" w:firstLine="709"/>
        <w:jc w:val="both"/>
        <w:outlineLvl w:val="2"/>
      </w:pPr>
      <w:r>
        <w:rPr>
          <w:rFonts w:eastAsia="Calibri"/>
          <w:sz w:val="28"/>
          <w:szCs w:val="28"/>
        </w:rPr>
        <w:t>путем заполнения формы запроса через «Личный кабинет» РПГУ (далее – отправление в электронной форме).</w:t>
      </w:r>
    </w:p>
    <w:p w:rsidR="00994C6B" w:rsidRDefault="0027565A">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994C6B" w:rsidRDefault="0027565A">
      <w:pPr>
        <w:widowControl w:val="0"/>
        <w:autoSpaceDE w:val="0"/>
        <w:ind w:firstLine="709"/>
        <w:jc w:val="both"/>
        <w:outlineLvl w:val="2"/>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Администрации;</w:t>
      </w:r>
    </w:p>
    <w:p w:rsidR="00994C6B" w:rsidRDefault="0027565A">
      <w:pPr>
        <w:widowControl w:val="0"/>
        <w:autoSpaceDE w:val="0"/>
        <w:ind w:firstLine="709"/>
        <w:jc w:val="both"/>
        <w:outlineLvl w:val="2"/>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994C6B" w:rsidRDefault="0027565A">
      <w:pPr>
        <w:widowControl w:val="0"/>
        <w:autoSpaceDE w:val="0"/>
        <w:ind w:firstLine="709"/>
        <w:jc w:val="both"/>
        <w:outlineLvl w:val="2"/>
        <w:rPr>
          <w:rFonts w:eastAsia="Calibri"/>
          <w:sz w:val="28"/>
          <w:szCs w:val="28"/>
        </w:rPr>
      </w:pPr>
      <w:r>
        <w:rPr>
          <w:rFonts w:eastAsia="Calibri"/>
          <w:sz w:val="28"/>
          <w:szCs w:val="28"/>
        </w:rPr>
        <w:t>в виде бумажного документа, который направляется Заявителю посредством почтового отправления;</w:t>
      </w:r>
    </w:p>
    <w:p w:rsidR="00994C6B" w:rsidRDefault="0027565A">
      <w:pPr>
        <w:widowControl w:val="0"/>
        <w:autoSpaceDE w:val="0"/>
        <w:ind w:firstLine="709"/>
        <w:jc w:val="both"/>
        <w:outlineLvl w:val="2"/>
      </w:pPr>
      <w:r>
        <w:rPr>
          <w:rFonts w:eastAsia="Calibri"/>
          <w:sz w:val="28"/>
          <w:szCs w:val="28"/>
        </w:rPr>
        <w:t>в виде электронного документа, который направляется Заявителю в «Личный кабинет» на РПГУ.</w:t>
      </w:r>
    </w:p>
    <w:p w:rsidR="00994C6B" w:rsidRDefault="0027565A">
      <w:pPr>
        <w:autoSpaceDE w:val="0"/>
        <w:ind w:firstLine="709"/>
        <w:jc w:val="both"/>
        <w:rPr>
          <w:bCs/>
          <w:sz w:val="28"/>
          <w:szCs w:val="28"/>
        </w:rPr>
      </w:pPr>
      <w:r>
        <w:rPr>
          <w:rFonts w:eastAsia="Calibri"/>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994C6B" w:rsidRDefault="0027565A">
      <w:pPr>
        <w:autoSpaceDE w:val="0"/>
        <w:ind w:firstLine="709"/>
        <w:jc w:val="both"/>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94C6B" w:rsidRDefault="0027565A">
      <w:pPr>
        <w:autoSpaceDE w:val="0"/>
        <w:ind w:firstLine="709"/>
        <w:jc w:val="both"/>
        <w:rPr>
          <w:sz w:val="28"/>
          <w:szCs w:val="28"/>
        </w:rPr>
      </w:pPr>
      <w:r>
        <w:rPr>
          <w:sz w:val="28"/>
          <w:szCs w:val="28"/>
        </w:rPr>
        <w:t>2.12.3.</w:t>
      </w:r>
      <w:r>
        <w:rPr>
          <w:sz w:val="28"/>
        </w:rPr>
        <w:t xml:space="preserve"> Документы, подтверждающие получение согласия лиц, не являющихся заявителем, или их законных представителей на обработку </w:t>
      </w:r>
      <w:r>
        <w:rPr>
          <w:sz w:val="28"/>
        </w:rPr>
        <w:lastRenderedPageBreak/>
        <w:t>персональных данных по форме согласно приложению № 8 к Административному регламенту.</w:t>
      </w:r>
    </w:p>
    <w:p w:rsidR="00994C6B" w:rsidRDefault="0027565A">
      <w:pPr>
        <w:widowControl w:val="0"/>
        <w:autoSpaceDE w:val="0"/>
        <w:ind w:firstLine="709"/>
        <w:jc w:val="both"/>
        <w:outlineLvl w:val="2"/>
      </w:pPr>
      <w:r>
        <w:rPr>
          <w:rFonts w:eastAsia="Calibri"/>
          <w:sz w:val="28"/>
          <w:szCs w:val="28"/>
        </w:rPr>
        <w:t>2.12.4.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994C6B" w:rsidRDefault="0027565A">
      <w:pPr>
        <w:widowControl w:val="0"/>
        <w:autoSpaceDE w:val="0"/>
        <w:ind w:firstLine="709"/>
        <w:jc w:val="both"/>
        <w:outlineLvl w:val="2"/>
      </w:pPr>
      <w:r>
        <w:rPr>
          <w:rFonts w:eastAsia="Calibri"/>
          <w:sz w:val="28"/>
          <w:szCs w:val="28"/>
        </w:rPr>
        <w:t>2.12.5.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94C6B" w:rsidRDefault="0027565A">
      <w:pPr>
        <w:widowControl w:val="0"/>
        <w:autoSpaceDE w:val="0"/>
        <w:ind w:firstLine="709"/>
        <w:jc w:val="both"/>
        <w:outlineLvl w:val="2"/>
      </w:pPr>
      <w:r>
        <w:rPr>
          <w:rFonts w:eastAsia="Calibri"/>
          <w:sz w:val="28"/>
          <w:szCs w:val="28"/>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94C6B" w:rsidRDefault="00994C6B">
      <w:pPr>
        <w:widowControl w:val="0"/>
        <w:autoSpaceDE w:val="0"/>
        <w:ind w:firstLine="709"/>
        <w:jc w:val="both"/>
        <w:outlineLvl w:val="2"/>
        <w:rPr>
          <w:rFonts w:eastAsia="Calibri"/>
          <w:sz w:val="28"/>
          <w:szCs w:val="28"/>
        </w:rPr>
      </w:pPr>
    </w:p>
    <w:p w:rsidR="00994C6B" w:rsidRDefault="0027565A">
      <w:pPr>
        <w:widowControl w:val="0"/>
        <w:autoSpaceDE w:val="0"/>
        <w:ind w:firstLine="709"/>
        <w:jc w:val="both"/>
        <w:outlineLvl w:val="2"/>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94C6B" w:rsidRDefault="00994C6B">
      <w:pPr>
        <w:widowControl w:val="0"/>
        <w:autoSpaceDE w:val="0"/>
        <w:ind w:firstLine="709"/>
        <w:jc w:val="both"/>
        <w:outlineLvl w:val="2"/>
        <w:rPr>
          <w:rFonts w:eastAsia="Calibri"/>
          <w:b/>
          <w:bCs/>
          <w:sz w:val="28"/>
          <w:szCs w:val="28"/>
        </w:rPr>
      </w:pPr>
    </w:p>
    <w:p w:rsidR="00994C6B" w:rsidRDefault="0027565A">
      <w:pPr>
        <w:widowControl w:val="0"/>
        <w:autoSpaceDE w:val="0"/>
        <w:ind w:firstLine="709"/>
        <w:jc w:val="both"/>
        <w:outlineLvl w:val="2"/>
      </w:pPr>
      <w:r>
        <w:rPr>
          <w:rFonts w:eastAsia="Calibri"/>
          <w:sz w:val="28"/>
          <w:szCs w:val="28"/>
        </w:rPr>
        <w:t>2.13. Для предоставления муниципальной услуги заявитель вправе представить:</w:t>
      </w:r>
    </w:p>
    <w:p w:rsidR="00994C6B" w:rsidRDefault="0027565A">
      <w:pPr>
        <w:widowControl w:val="0"/>
        <w:autoSpaceDE w:val="0"/>
        <w:ind w:firstLine="709"/>
        <w:jc w:val="both"/>
        <w:outlineLvl w:val="2"/>
        <w:rPr>
          <w:rFonts w:eastAsia="Calibri"/>
          <w:sz w:val="28"/>
          <w:szCs w:val="28"/>
        </w:rPr>
      </w:pPr>
      <w:r>
        <w:rPr>
          <w:rFonts w:eastAsia="Calibri"/>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994C6B" w:rsidRDefault="0027565A">
      <w:pPr>
        <w:widowControl w:val="0"/>
        <w:autoSpaceDE w:val="0"/>
        <w:ind w:firstLine="709"/>
        <w:jc w:val="both"/>
        <w:outlineLvl w:val="2"/>
        <w:rPr>
          <w:rFonts w:eastAsia="Calibri"/>
          <w:sz w:val="28"/>
          <w:szCs w:val="28"/>
        </w:rPr>
      </w:pPr>
      <w:r>
        <w:rPr>
          <w:rFonts w:eastAsia="Calibri"/>
          <w:sz w:val="28"/>
          <w:szCs w:val="28"/>
        </w:rPr>
        <w:t>2) технический паспорт переустраиваемого и (или) перепланируемого жилого помещения;</w:t>
      </w:r>
    </w:p>
    <w:p w:rsidR="00994C6B" w:rsidRDefault="0027565A">
      <w:pPr>
        <w:widowControl w:val="0"/>
        <w:autoSpaceDE w:val="0"/>
        <w:ind w:firstLine="709"/>
        <w:jc w:val="both"/>
        <w:outlineLvl w:val="2"/>
        <w:rPr>
          <w:rFonts w:eastAsia="Calibri"/>
          <w:sz w:val="28"/>
          <w:szCs w:val="28"/>
        </w:rPr>
      </w:pPr>
      <w:r>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94C6B" w:rsidRDefault="0027565A">
      <w:pPr>
        <w:widowControl w:val="0"/>
        <w:autoSpaceDE w:val="0"/>
        <w:ind w:firstLine="709"/>
        <w:jc w:val="both"/>
        <w:outlineLvl w:val="2"/>
        <w:rPr>
          <w:rFonts w:eastAsia="Calibri"/>
          <w:sz w:val="28"/>
          <w:szCs w:val="28"/>
        </w:rPr>
      </w:pPr>
      <w:r>
        <w:rPr>
          <w:rFonts w:eastAsia="Calibri"/>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994C6B" w:rsidRDefault="00994C6B">
      <w:pPr>
        <w:widowControl w:val="0"/>
        <w:autoSpaceDE w:val="0"/>
        <w:ind w:firstLine="709"/>
        <w:jc w:val="both"/>
        <w:outlineLvl w:val="2"/>
        <w:rPr>
          <w:rFonts w:eastAsia="Calibri"/>
          <w:sz w:val="28"/>
          <w:szCs w:val="28"/>
        </w:rPr>
      </w:pPr>
    </w:p>
    <w:p w:rsidR="00994C6B" w:rsidRDefault="0027565A">
      <w:pPr>
        <w:widowControl w:val="0"/>
        <w:tabs>
          <w:tab w:val="left" w:pos="567"/>
        </w:tabs>
        <w:ind w:firstLine="567"/>
        <w:jc w:val="center"/>
        <w:rPr>
          <w:b/>
          <w:sz w:val="28"/>
          <w:szCs w:val="28"/>
        </w:rPr>
      </w:pPr>
      <w:r>
        <w:rPr>
          <w:b/>
          <w:sz w:val="28"/>
          <w:szCs w:val="28"/>
        </w:rPr>
        <w:t>Указание на запрет требовать от заявителя</w:t>
      </w:r>
    </w:p>
    <w:p w:rsidR="00994C6B" w:rsidRDefault="00994C6B">
      <w:pPr>
        <w:widowControl w:val="0"/>
        <w:tabs>
          <w:tab w:val="left" w:pos="567"/>
        </w:tabs>
        <w:ind w:firstLine="567"/>
        <w:jc w:val="both"/>
        <w:rPr>
          <w:b/>
          <w:sz w:val="28"/>
          <w:szCs w:val="28"/>
        </w:rPr>
      </w:pPr>
    </w:p>
    <w:p w:rsidR="00994C6B" w:rsidRDefault="0027565A">
      <w:pPr>
        <w:widowControl w:val="0"/>
        <w:tabs>
          <w:tab w:val="left" w:pos="567"/>
        </w:tabs>
        <w:ind w:firstLine="709"/>
        <w:contextualSpacing/>
        <w:jc w:val="both"/>
      </w:pPr>
      <w:r>
        <w:rPr>
          <w:sz w:val="28"/>
          <w:szCs w:val="28"/>
        </w:rPr>
        <w:t xml:space="preserve">2.15. </w:t>
      </w:r>
      <w:r>
        <w:rPr>
          <w:sz w:val="28"/>
        </w:rPr>
        <w:t>При предоставлении муниципальной услуги запрещается требовать от заявителя:</w:t>
      </w:r>
    </w:p>
    <w:p w:rsidR="00994C6B" w:rsidRDefault="0027565A">
      <w:pPr>
        <w:widowControl w:val="0"/>
        <w:tabs>
          <w:tab w:val="left" w:pos="567"/>
        </w:tabs>
        <w:ind w:firstLine="709"/>
        <w:contextualSpacing/>
        <w:jc w:val="both"/>
      </w:pPr>
      <w:r>
        <w:rPr>
          <w:sz w:val="28"/>
        </w:rPr>
        <w:lastRenderedPageBreak/>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C6B" w:rsidRDefault="0027565A">
      <w:pPr>
        <w:widowControl w:val="0"/>
        <w:tabs>
          <w:tab w:val="left" w:pos="567"/>
        </w:tabs>
        <w:ind w:firstLine="709"/>
        <w:contextualSpacing/>
        <w:jc w:val="both"/>
      </w:pPr>
      <w:r>
        <w:rPr>
          <w:sz w:val="28"/>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0"/>
        </w:rPr>
        <w:t xml:space="preserve">2.15.3. </w:t>
      </w:r>
      <w:r>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4C6B" w:rsidRDefault="0027565A">
      <w:pPr>
        <w:autoSpaceDE w:val="0"/>
        <w:ind w:firstLine="709"/>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4C6B" w:rsidRDefault="0027565A">
      <w:pPr>
        <w:widowControl w:val="0"/>
        <w:autoSpaceDE w:val="0"/>
        <w:ind w:firstLine="709"/>
        <w:jc w:val="both"/>
      </w:pPr>
      <w:r>
        <w:rPr>
          <w:sz w:val="28"/>
        </w:rPr>
        <w:t xml:space="preserve">2.16. </w:t>
      </w:r>
      <w:r>
        <w:rPr>
          <w:rFonts w:eastAsia="Calibri"/>
          <w:sz w:val="28"/>
        </w:rPr>
        <w:t>При предоставлении муниципальных услуг в электронной форме с использованием РПГУ запрещено:</w:t>
      </w:r>
    </w:p>
    <w:p w:rsidR="00994C6B" w:rsidRDefault="0027565A">
      <w:pPr>
        <w:widowControl w:val="0"/>
        <w:autoSpaceDE w:val="0"/>
        <w:ind w:firstLine="709"/>
        <w:jc w:val="both"/>
        <w:rPr>
          <w:rFonts w:eastAsia="Calibri"/>
          <w:sz w:val="28"/>
        </w:rPr>
      </w:pPr>
      <w:r>
        <w:rPr>
          <w:rFonts w:eastAsia="Calibri"/>
          <w:sz w:val="28"/>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94C6B" w:rsidRDefault="0027565A">
      <w:pPr>
        <w:widowControl w:val="0"/>
        <w:autoSpaceDE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94C6B" w:rsidRDefault="0027565A">
      <w:pPr>
        <w:widowControl w:val="0"/>
        <w:autoSpaceDE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4C6B" w:rsidRDefault="0027565A">
      <w:pPr>
        <w:widowControl w:val="0"/>
        <w:autoSpaceDE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94C6B" w:rsidRDefault="00994C6B">
      <w:pPr>
        <w:widowControl w:val="0"/>
        <w:tabs>
          <w:tab w:val="left" w:pos="567"/>
        </w:tabs>
        <w:contextualSpacing/>
        <w:jc w:val="both"/>
        <w:rPr>
          <w:rFonts w:eastAsia="Calibri"/>
          <w:sz w:val="28"/>
          <w:szCs w:val="28"/>
        </w:rPr>
      </w:pPr>
    </w:p>
    <w:p w:rsidR="00994C6B" w:rsidRDefault="0027565A">
      <w:pPr>
        <w:autoSpaceDE w:val="0"/>
        <w:ind w:firstLine="709"/>
        <w:jc w:val="center"/>
        <w:outlineLvl w:val="0"/>
        <w:rPr>
          <w:b/>
          <w:bCs/>
          <w:sz w:val="28"/>
        </w:rPr>
      </w:pPr>
      <w:r>
        <w:rPr>
          <w:b/>
          <w:bCs/>
          <w:sz w:val="28"/>
        </w:rPr>
        <w:t>Исчерпывающий перечень оснований для отказа в приеме документов, необходимых для предоставления муниципальной услуги</w:t>
      </w:r>
    </w:p>
    <w:p w:rsidR="00994C6B" w:rsidRDefault="00994C6B">
      <w:pPr>
        <w:widowControl w:val="0"/>
        <w:tabs>
          <w:tab w:val="left" w:pos="567"/>
        </w:tabs>
        <w:ind w:firstLine="709"/>
        <w:contextualSpacing/>
        <w:jc w:val="both"/>
        <w:rPr>
          <w:b/>
          <w:bCs/>
          <w:sz w:val="28"/>
          <w:szCs w:val="28"/>
        </w:rPr>
      </w:pPr>
    </w:p>
    <w:p w:rsidR="00994C6B" w:rsidRDefault="0027565A">
      <w:pPr>
        <w:autoSpaceDE w:val="0"/>
        <w:ind w:firstLine="709"/>
        <w:jc w:val="both"/>
        <w:rPr>
          <w:b/>
          <w:bCs/>
          <w:sz w:val="28"/>
          <w:szCs w:val="28"/>
        </w:rPr>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994C6B" w:rsidRDefault="0027565A">
      <w:pPr>
        <w:autoSpaceDE w:val="0"/>
        <w:ind w:firstLine="709"/>
        <w:jc w:val="both"/>
      </w:pPr>
      <w:r>
        <w:rPr>
          <w:sz w:val="28"/>
        </w:rPr>
        <w:t>2.18 Заявление, поданное в форме электронного документа с использованием РПГУ, к рассмотрению не принимается, если:</w:t>
      </w:r>
    </w:p>
    <w:p w:rsidR="00994C6B" w:rsidRDefault="0027565A">
      <w:pPr>
        <w:autoSpaceDE w:val="0"/>
        <w:ind w:firstLine="709"/>
        <w:jc w:val="both"/>
        <w:rPr>
          <w:sz w:val="28"/>
        </w:rPr>
      </w:pPr>
      <w:r>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94C6B" w:rsidRDefault="0027565A">
      <w:pPr>
        <w:autoSpaceDE w:val="0"/>
        <w:ind w:firstLine="709"/>
        <w:jc w:val="both"/>
        <w:rPr>
          <w:sz w:val="28"/>
        </w:rPr>
      </w:pPr>
      <w:r>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94C6B" w:rsidRDefault="0027565A">
      <w:pPr>
        <w:widowControl w:val="0"/>
        <w:tabs>
          <w:tab w:val="left" w:pos="567"/>
        </w:tabs>
        <w:ind w:firstLine="709"/>
        <w:contextualSpacing/>
        <w:jc w:val="both"/>
        <w:rPr>
          <w:sz w:val="28"/>
        </w:rPr>
      </w:pPr>
      <w:r>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994C6B" w:rsidRDefault="00994C6B">
      <w:pPr>
        <w:widowControl w:val="0"/>
        <w:tabs>
          <w:tab w:val="left" w:pos="567"/>
        </w:tabs>
        <w:ind w:firstLine="709"/>
        <w:jc w:val="both"/>
        <w:rPr>
          <w:sz w:val="28"/>
          <w:szCs w:val="28"/>
        </w:rPr>
      </w:pPr>
    </w:p>
    <w:p w:rsidR="00994C6B" w:rsidRDefault="0027565A">
      <w:pPr>
        <w:widowControl w:val="0"/>
        <w:tabs>
          <w:tab w:val="left" w:pos="567"/>
        </w:tabs>
        <w:ind w:firstLine="709"/>
        <w:jc w:val="center"/>
        <w:rPr>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994C6B" w:rsidRDefault="00994C6B">
      <w:pPr>
        <w:widowControl w:val="0"/>
        <w:tabs>
          <w:tab w:val="left" w:pos="567"/>
        </w:tabs>
        <w:ind w:firstLine="709"/>
        <w:jc w:val="center"/>
        <w:rPr>
          <w:b/>
          <w:bCs/>
          <w:sz w:val="28"/>
          <w:szCs w:val="28"/>
        </w:rPr>
      </w:pPr>
    </w:p>
    <w:p w:rsidR="00994C6B" w:rsidRDefault="0027565A">
      <w:pPr>
        <w:widowControl w:val="0"/>
        <w:tabs>
          <w:tab w:val="left" w:pos="567"/>
        </w:tabs>
        <w:ind w:firstLine="709"/>
        <w:jc w:val="both"/>
        <w:rPr>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не предусмотрено.</w:t>
      </w:r>
      <w:r>
        <w:rPr>
          <w:sz w:val="28"/>
          <w:szCs w:val="28"/>
        </w:rPr>
        <w:tab/>
      </w:r>
      <w:r>
        <w:rPr>
          <w:sz w:val="28"/>
          <w:szCs w:val="28"/>
        </w:rPr>
        <w:tab/>
      </w:r>
    </w:p>
    <w:p w:rsidR="00994C6B" w:rsidRDefault="0027565A">
      <w:pPr>
        <w:widowControl w:val="0"/>
        <w:tabs>
          <w:tab w:val="left" w:pos="567"/>
        </w:tabs>
        <w:ind w:firstLine="709"/>
        <w:jc w:val="both"/>
      </w:pPr>
      <w:r>
        <w:rPr>
          <w:sz w:val="28"/>
          <w:szCs w:val="28"/>
        </w:rPr>
        <w:t xml:space="preserve">2.20. Отказ в </w:t>
      </w:r>
      <w:r>
        <w:rPr>
          <w:bCs/>
          <w:sz w:val="28"/>
          <w:szCs w:val="28"/>
        </w:rPr>
        <w:t xml:space="preserve">согласовании проведения переустройства и (или) </w:t>
      </w:r>
      <w:r>
        <w:rPr>
          <w:bCs/>
          <w:sz w:val="28"/>
          <w:szCs w:val="28"/>
        </w:rPr>
        <w:lastRenderedPageBreak/>
        <w:t>перепланировки жилого помещения</w:t>
      </w:r>
      <w:r>
        <w:rPr>
          <w:rFonts w:eastAsia="Calibri"/>
          <w:sz w:val="28"/>
          <w:szCs w:val="28"/>
        </w:rPr>
        <w:t xml:space="preserve"> допускается в случае</w:t>
      </w:r>
      <w:r>
        <w:rPr>
          <w:sz w:val="28"/>
          <w:szCs w:val="28"/>
        </w:rPr>
        <w:t>:</w:t>
      </w:r>
    </w:p>
    <w:p w:rsidR="00994C6B" w:rsidRDefault="0027565A">
      <w:pPr>
        <w:widowControl w:val="0"/>
        <w:tabs>
          <w:tab w:val="left" w:pos="567"/>
        </w:tabs>
        <w:ind w:firstLine="709"/>
        <w:jc w:val="both"/>
        <w:rPr>
          <w:sz w:val="28"/>
          <w:szCs w:val="28"/>
        </w:rPr>
      </w:pPr>
      <w:r>
        <w:rPr>
          <w:sz w:val="28"/>
          <w:szCs w:val="28"/>
        </w:rPr>
        <w:t>2.20.1. Непредставления документов, определенных пунктами 2.12.1, 2.12.3-2.12.6 настоящего Административного регламента.</w:t>
      </w:r>
    </w:p>
    <w:p w:rsidR="00994C6B" w:rsidRDefault="0027565A">
      <w:pPr>
        <w:widowControl w:val="0"/>
        <w:tabs>
          <w:tab w:val="left" w:pos="567"/>
        </w:tabs>
        <w:ind w:firstLine="709"/>
        <w:jc w:val="both"/>
        <w:rPr>
          <w:sz w:val="28"/>
          <w:szCs w:val="28"/>
        </w:rPr>
      </w:pPr>
      <w:r>
        <w:rPr>
          <w:sz w:val="28"/>
          <w:szCs w:val="28"/>
        </w:rPr>
        <w:t>2.20.2.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Администрация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 направления уведомления.</w:t>
      </w:r>
    </w:p>
    <w:p w:rsidR="00994C6B" w:rsidRDefault="0027565A">
      <w:pPr>
        <w:widowControl w:val="0"/>
        <w:tabs>
          <w:tab w:val="left" w:pos="567"/>
        </w:tabs>
        <w:ind w:firstLine="709"/>
        <w:jc w:val="both"/>
        <w:rPr>
          <w:sz w:val="28"/>
          <w:szCs w:val="28"/>
        </w:rPr>
      </w:pPr>
      <w:r>
        <w:rPr>
          <w:sz w:val="28"/>
          <w:szCs w:val="28"/>
        </w:rPr>
        <w:t>2.20.3. Представления документов в ненадлежащий орган.</w:t>
      </w:r>
    </w:p>
    <w:p w:rsidR="00994C6B" w:rsidRDefault="0027565A">
      <w:pPr>
        <w:widowControl w:val="0"/>
        <w:tabs>
          <w:tab w:val="left" w:pos="567"/>
        </w:tabs>
        <w:ind w:firstLine="709"/>
        <w:jc w:val="both"/>
      </w:pPr>
      <w:r>
        <w:rPr>
          <w:sz w:val="28"/>
          <w:szCs w:val="28"/>
        </w:rPr>
        <w:t>2.20.4. Несоответствия проекта переустройства и (или) перепланировки жилого помещения требованиям законодательства.</w:t>
      </w:r>
    </w:p>
    <w:p w:rsidR="00994C6B" w:rsidRDefault="00994C6B">
      <w:pPr>
        <w:widowControl w:val="0"/>
        <w:tabs>
          <w:tab w:val="left" w:pos="567"/>
        </w:tabs>
        <w:ind w:firstLine="709"/>
        <w:jc w:val="both"/>
        <w:rPr>
          <w:rFonts w:eastAsia="Calibri"/>
          <w:sz w:val="28"/>
          <w:szCs w:val="28"/>
        </w:rPr>
      </w:pPr>
    </w:p>
    <w:p w:rsidR="00994C6B" w:rsidRDefault="0027565A">
      <w:pPr>
        <w:autoSpaceDE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4C6B" w:rsidRDefault="00994C6B">
      <w:pPr>
        <w:widowControl w:val="0"/>
        <w:tabs>
          <w:tab w:val="left" w:pos="567"/>
        </w:tabs>
        <w:jc w:val="both"/>
        <w:rPr>
          <w:b/>
          <w:bCs/>
          <w:sz w:val="28"/>
          <w:szCs w:val="28"/>
        </w:rPr>
      </w:pPr>
    </w:p>
    <w:p w:rsidR="00994C6B" w:rsidRDefault="0027565A">
      <w:pPr>
        <w:widowControl w:val="0"/>
        <w:autoSpaceDE w:val="0"/>
        <w:ind w:firstLine="709"/>
        <w:jc w:val="both"/>
        <w:outlineLvl w:val="2"/>
        <w:rPr>
          <w:sz w:val="28"/>
          <w:szCs w:val="28"/>
        </w:rPr>
      </w:pPr>
      <w:r>
        <w:rPr>
          <w:rFonts w:eastAsia="Calibri"/>
          <w:sz w:val="28"/>
          <w:szCs w:val="28"/>
        </w:rPr>
        <w:t>2.21.</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994C6B" w:rsidRDefault="0027565A">
      <w:pPr>
        <w:widowControl w:val="0"/>
        <w:autoSpaceDE w:val="0"/>
        <w:ind w:firstLine="709"/>
        <w:jc w:val="both"/>
        <w:outlineLvl w:val="2"/>
      </w:pPr>
      <w:r>
        <w:rPr>
          <w:rFonts w:eastAsia="Calibri"/>
          <w:sz w:val="28"/>
          <w:szCs w:val="28"/>
        </w:rPr>
        <w:t>п</w:t>
      </w:r>
      <w:r>
        <w:rPr>
          <w:sz w:val="28"/>
          <w:szCs w:val="28"/>
        </w:rPr>
        <w:t>одготовка и оформление проекта переустройства и (или) перепланировки переустраиваемого и (или) перепланируемого жилого помещения.</w:t>
      </w:r>
    </w:p>
    <w:p w:rsidR="00994C6B" w:rsidRDefault="00994C6B">
      <w:pPr>
        <w:widowControl w:val="0"/>
        <w:autoSpaceDE w:val="0"/>
        <w:ind w:firstLine="709"/>
        <w:jc w:val="both"/>
        <w:outlineLvl w:val="2"/>
        <w:rPr>
          <w:rFonts w:eastAsia="Calibri"/>
          <w:sz w:val="28"/>
          <w:szCs w:val="28"/>
        </w:rPr>
      </w:pPr>
    </w:p>
    <w:p w:rsidR="00994C6B" w:rsidRDefault="0027565A">
      <w:pPr>
        <w:widowControl w:val="0"/>
        <w:autoSpaceDE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994C6B" w:rsidRDefault="00994C6B">
      <w:pPr>
        <w:widowControl w:val="0"/>
        <w:tabs>
          <w:tab w:val="left" w:pos="567"/>
        </w:tabs>
        <w:ind w:firstLine="709"/>
        <w:contextualSpacing/>
        <w:jc w:val="both"/>
        <w:rPr>
          <w:rFonts w:eastAsia="Calibri"/>
          <w:b/>
          <w:sz w:val="28"/>
          <w:szCs w:val="28"/>
        </w:rPr>
      </w:pPr>
    </w:p>
    <w:p w:rsidR="00994C6B" w:rsidRDefault="0027565A">
      <w:pPr>
        <w:widowControl w:val="0"/>
        <w:tabs>
          <w:tab w:val="left" w:pos="567"/>
        </w:tabs>
        <w:ind w:firstLine="709"/>
        <w:contextualSpacing/>
        <w:jc w:val="both"/>
        <w:rPr>
          <w:rFonts w:eastAsia="Calibri"/>
          <w:sz w:val="28"/>
          <w:szCs w:val="28"/>
        </w:rPr>
      </w:pPr>
      <w:r>
        <w:rPr>
          <w:sz w:val="28"/>
          <w:szCs w:val="28"/>
        </w:rPr>
        <w:t>2.22. Предоставление муниципальной услуги осуществляется бесплатно.</w:t>
      </w:r>
    </w:p>
    <w:p w:rsidR="00994C6B" w:rsidRDefault="00994C6B">
      <w:pPr>
        <w:widowControl w:val="0"/>
        <w:autoSpaceDE w:val="0"/>
        <w:ind w:firstLine="709"/>
        <w:jc w:val="both"/>
        <w:rPr>
          <w:rFonts w:eastAsia="Calibri"/>
          <w:sz w:val="28"/>
          <w:szCs w:val="28"/>
        </w:rPr>
      </w:pPr>
    </w:p>
    <w:p w:rsidR="00994C6B" w:rsidRDefault="0027565A">
      <w:pPr>
        <w:autoSpaceDE w:val="0"/>
        <w:ind w:firstLine="709"/>
        <w:jc w:val="center"/>
        <w:outlineLvl w:val="0"/>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4C6B" w:rsidRDefault="00994C6B">
      <w:pPr>
        <w:autoSpaceDE w:val="0"/>
        <w:ind w:firstLine="709"/>
        <w:jc w:val="center"/>
        <w:outlineLvl w:val="0"/>
        <w:rPr>
          <w:b/>
          <w:bCs/>
          <w:sz w:val="28"/>
        </w:rPr>
      </w:pPr>
    </w:p>
    <w:p w:rsidR="00994C6B" w:rsidRDefault="0027565A">
      <w:pPr>
        <w:autoSpaceDE w:val="0"/>
        <w:ind w:firstLine="709"/>
        <w:jc w:val="both"/>
        <w:rPr>
          <w:bCs/>
          <w:sz w:val="28"/>
        </w:rPr>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994C6B" w:rsidRDefault="00994C6B">
      <w:pPr>
        <w:autoSpaceDE w:val="0"/>
        <w:ind w:firstLine="709"/>
        <w:jc w:val="both"/>
        <w:rPr>
          <w:bCs/>
          <w:sz w:val="28"/>
          <w:szCs w:val="28"/>
        </w:rPr>
      </w:pPr>
    </w:p>
    <w:p w:rsidR="00994C6B" w:rsidRDefault="0027565A">
      <w:pPr>
        <w:autoSpaceDE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4C6B" w:rsidRDefault="00994C6B">
      <w:pPr>
        <w:autoSpaceDE w:val="0"/>
        <w:ind w:firstLine="709"/>
        <w:jc w:val="center"/>
        <w:outlineLvl w:val="0"/>
        <w:rPr>
          <w:b/>
          <w:bCs/>
          <w:sz w:val="28"/>
        </w:rPr>
      </w:pPr>
    </w:p>
    <w:p w:rsidR="00994C6B" w:rsidRDefault="0027565A">
      <w:pPr>
        <w:autoSpaceDE w:val="0"/>
        <w:ind w:firstLine="709"/>
        <w:jc w:val="both"/>
      </w:pPr>
      <w:r>
        <w:rPr>
          <w:sz w:val="28"/>
          <w:szCs w:val="28"/>
        </w:rPr>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94C6B" w:rsidRDefault="0027565A">
      <w:pPr>
        <w:autoSpaceDE w:val="0"/>
        <w:ind w:firstLine="709"/>
        <w:jc w:val="both"/>
        <w:rPr>
          <w:sz w:val="28"/>
        </w:rPr>
      </w:pPr>
      <w:r>
        <w:rPr>
          <w:sz w:val="28"/>
        </w:rPr>
        <w:t>Максимальный срок ожидания в очереди не превышает 15 минут.</w:t>
      </w:r>
    </w:p>
    <w:p w:rsidR="00994C6B" w:rsidRDefault="00994C6B">
      <w:pPr>
        <w:widowControl w:val="0"/>
        <w:autoSpaceDE w:val="0"/>
        <w:ind w:firstLine="709"/>
        <w:jc w:val="both"/>
        <w:rPr>
          <w:sz w:val="32"/>
          <w:szCs w:val="28"/>
        </w:rPr>
      </w:pPr>
    </w:p>
    <w:p w:rsidR="00994C6B" w:rsidRDefault="0027565A">
      <w:pPr>
        <w:widowControl w:val="0"/>
        <w:autoSpaceDE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994C6B" w:rsidRDefault="00994C6B">
      <w:pPr>
        <w:widowControl w:val="0"/>
        <w:autoSpaceDE w:val="0"/>
        <w:ind w:firstLine="709"/>
        <w:jc w:val="both"/>
        <w:rPr>
          <w:rFonts w:eastAsia="Calibri"/>
          <w:b/>
          <w:bCs/>
          <w:sz w:val="28"/>
          <w:szCs w:val="28"/>
        </w:rPr>
      </w:pPr>
    </w:p>
    <w:p w:rsidR="00994C6B" w:rsidRDefault="0027565A">
      <w:pPr>
        <w:autoSpaceDE w:val="0"/>
        <w:ind w:firstLine="709"/>
        <w:jc w:val="both"/>
      </w:pPr>
      <w:r>
        <w:rPr>
          <w:sz w:val="28"/>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Pr>
          <w:sz w:val="28"/>
          <w:szCs w:val="28"/>
        </w:rPr>
        <w:t xml:space="preserve">Администрацией </w:t>
      </w:r>
      <w:r>
        <w:rPr>
          <w:sz w:val="28"/>
        </w:rPr>
        <w:t>подлежат регистрации в течение одного рабочего дня.</w:t>
      </w:r>
    </w:p>
    <w:p w:rsidR="00994C6B" w:rsidRDefault="00994C6B">
      <w:pPr>
        <w:ind w:firstLine="709"/>
        <w:rPr>
          <w:sz w:val="28"/>
        </w:rPr>
      </w:pPr>
    </w:p>
    <w:p w:rsidR="00994C6B" w:rsidRDefault="0027565A">
      <w:pPr>
        <w:autoSpaceDE w:val="0"/>
        <w:jc w:val="center"/>
        <w:rPr>
          <w:b/>
          <w:sz w:val="28"/>
        </w:rPr>
      </w:pPr>
      <w:r>
        <w:rPr>
          <w:b/>
          <w:sz w:val="28"/>
        </w:rPr>
        <w:t>Требования к помещениям, в которых предоставляется муниципальная услуга</w:t>
      </w:r>
    </w:p>
    <w:p w:rsidR="00994C6B" w:rsidRDefault="00994C6B">
      <w:pPr>
        <w:autoSpaceDE w:val="0"/>
        <w:jc w:val="center"/>
        <w:rPr>
          <w:b/>
          <w:sz w:val="28"/>
        </w:rPr>
      </w:pPr>
    </w:p>
    <w:p w:rsidR="00994C6B" w:rsidRDefault="0027565A">
      <w:pPr>
        <w:widowControl w:val="0"/>
        <w:autoSpaceDE w:val="0"/>
        <w:ind w:firstLine="709"/>
        <w:jc w:val="both"/>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94C6B" w:rsidRDefault="0027565A">
      <w:pPr>
        <w:widowControl w:val="0"/>
        <w:tabs>
          <w:tab w:val="left" w:pos="567"/>
        </w:tabs>
        <w:ind w:firstLine="709"/>
        <w:contextualSpacing/>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4C6B" w:rsidRDefault="0027565A">
      <w:pPr>
        <w:widowControl w:val="0"/>
        <w:autoSpaceDE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94C6B" w:rsidRDefault="0027565A">
      <w:pPr>
        <w:widowControl w:val="0"/>
        <w:autoSpaceDE w:val="0"/>
        <w:ind w:firstLine="709"/>
        <w:jc w:val="both"/>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Pr>
          <w:sz w:val="28"/>
          <w:szCs w:val="28"/>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94C6B" w:rsidRDefault="0027565A">
      <w:pPr>
        <w:widowControl w:val="0"/>
        <w:autoSpaceDE w:val="0"/>
        <w:ind w:firstLine="709"/>
        <w:jc w:val="both"/>
      </w:pPr>
      <w:r>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994C6B" w:rsidRDefault="0027565A">
      <w:pPr>
        <w:widowControl w:val="0"/>
        <w:numPr>
          <w:ilvl w:val="0"/>
          <w:numId w:val="1"/>
        </w:numPr>
        <w:tabs>
          <w:tab w:val="left" w:pos="567"/>
          <w:tab w:val="left" w:pos="1134"/>
        </w:tabs>
        <w:ind w:left="0" w:firstLine="709"/>
        <w:contextualSpacing/>
        <w:jc w:val="both"/>
        <w:rPr>
          <w:sz w:val="28"/>
          <w:szCs w:val="28"/>
        </w:rPr>
      </w:pPr>
      <w:r>
        <w:rPr>
          <w:sz w:val="28"/>
          <w:szCs w:val="28"/>
        </w:rPr>
        <w:t>наименование;</w:t>
      </w:r>
    </w:p>
    <w:p w:rsidR="00994C6B" w:rsidRDefault="0027565A">
      <w:pPr>
        <w:widowControl w:val="0"/>
        <w:numPr>
          <w:ilvl w:val="0"/>
          <w:numId w:val="1"/>
        </w:numPr>
        <w:tabs>
          <w:tab w:val="left" w:pos="567"/>
          <w:tab w:val="left" w:pos="1134"/>
        </w:tabs>
        <w:ind w:left="0" w:firstLine="709"/>
        <w:contextualSpacing/>
        <w:jc w:val="both"/>
        <w:rPr>
          <w:sz w:val="28"/>
          <w:szCs w:val="28"/>
        </w:rPr>
      </w:pPr>
      <w:r>
        <w:rPr>
          <w:sz w:val="28"/>
          <w:szCs w:val="28"/>
        </w:rPr>
        <w:t>местонахождение и юридический адрес;</w:t>
      </w:r>
    </w:p>
    <w:p w:rsidR="00994C6B" w:rsidRDefault="0027565A">
      <w:pPr>
        <w:widowControl w:val="0"/>
        <w:numPr>
          <w:ilvl w:val="0"/>
          <w:numId w:val="1"/>
        </w:numPr>
        <w:tabs>
          <w:tab w:val="left" w:pos="567"/>
          <w:tab w:val="left" w:pos="1134"/>
        </w:tabs>
        <w:ind w:left="0" w:firstLine="709"/>
        <w:contextualSpacing/>
        <w:jc w:val="both"/>
        <w:rPr>
          <w:sz w:val="28"/>
          <w:szCs w:val="28"/>
        </w:rPr>
      </w:pPr>
      <w:r>
        <w:rPr>
          <w:sz w:val="28"/>
          <w:szCs w:val="28"/>
        </w:rPr>
        <w:t>режим работы;</w:t>
      </w:r>
    </w:p>
    <w:p w:rsidR="00994C6B" w:rsidRDefault="0027565A">
      <w:pPr>
        <w:widowControl w:val="0"/>
        <w:numPr>
          <w:ilvl w:val="0"/>
          <w:numId w:val="1"/>
        </w:numPr>
        <w:tabs>
          <w:tab w:val="left" w:pos="567"/>
          <w:tab w:val="left" w:pos="1134"/>
        </w:tabs>
        <w:ind w:left="0" w:firstLine="709"/>
        <w:contextualSpacing/>
        <w:jc w:val="both"/>
        <w:rPr>
          <w:sz w:val="28"/>
          <w:szCs w:val="28"/>
        </w:rPr>
      </w:pPr>
      <w:r>
        <w:rPr>
          <w:sz w:val="28"/>
          <w:szCs w:val="28"/>
        </w:rPr>
        <w:t>график приема;</w:t>
      </w:r>
    </w:p>
    <w:p w:rsidR="00994C6B" w:rsidRDefault="0027565A">
      <w:pPr>
        <w:widowControl w:val="0"/>
        <w:numPr>
          <w:ilvl w:val="0"/>
          <w:numId w:val="1"/>
        </w:numPr>
        <w:tabs>
          <w:tab w:val="left" w:pos="567"/>
          <w:tab w:val="left" w:pos="1134"/>
        </w:tabs>
        <w:ind w:left="0" w:firstLine="709"/>
        <w:contextualSpacing/>
        <w:jc w:val="both"/>
        <w:rPr>
          <w:sz w:val="28"/>
          <w:szCs w:val="28"/>
        </w:rPr>
      </w:pPr>
      <w:r>
        <w:rPr>
          <w:sz w:val="28"/>
          <w:szCs w:val="28"/>
        </w:rPr>
        <w:t>номера телефонов для справок.</w:t>
      </w:r>
    </w:p>
    <w:p w:rsidR="00994C6B" w:rsidRDefault="0027565A">
      <w:pPr>
        <w:widowControl w:val="0"/>
        <w:autoSpaceDE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94C6B" w:rsidRDefault="0027565A">
      <w:pPr>
        <w:widowControl w:val="0"/>
        <w:autoSpaceDE w:val="0"/>
        <w:ind w:firstLine="709"/>
        <w:jc w:val="both"/>
      </w:pPr>
      <w:r>
        <w:rPr>
          <w:sz w:val="28"/>
          <w:szCs w:val="28"/>
        </w:rPr>
        <w:t>2.27. Помещения, в которых предоставляется муниципальная услуга, оснащаются:</w:t>
      </w:r>
    </w:p>
    <w:p w:rsidR="00994C6B" w:rsidRDefault="0027565A">
      <w:pPr>
        <w:widowControl w:val="0"/>
        <w:autoSpaceDE w:val="0"/>
        <w:ind w:firstLine="709"/>
        <w:jc w:val="both"/>
        <w:rPr>
          <w:sz w:val="28"/>
          <w:szCs w:val="28"/>
        </w:rPr>
      </w:pPr>
      <w:r>
        <w:rPr>
          <w:sz w:val="28"/>
          <w:szCs w:val="28"/>
        </w:rPr>
        <w:t>противопожарной системой и средствами пожаротушения;</w:t>
      </w:r>
    </w:p>
    <w:p w:rsidR="00994C6B" w:rsidRDefault="0027565A">
      <w:pPr>
        <w:widowControl w:val="0"/>
        <w:autoSpaceDE w:val="0"/>
        <w:ind w:firstLine="709"/>
        <w:jc w:val="both"/>
        <w:rPr>
          <w:sz w:val="28"/>
          <w:szCs w:val="28"/>
        </w:rPr>
      </w:pPr>
      <w:r>
        <w:rPr>
          <w:sz w:val="28"/>
          <w:szCs w:val="28"/>
        </w:rPr>
        <w:t>системой оповещения о возникновении чрезвычайной ситуации;</w:t>
      </w:r>
    </w:p>
    <w:p w:rsidR="00994C6B" w:rsidRDefault="0027565A">
      <w:pPr>
        <w:widowControl w:val="0"/>
        <w:autoSpaceDE w:val="0"/>
        <w:ind w:firstLine="709"/>
        <w:jc w:val="both"/>
        <w:rPr>
          <w:sz w:val="28"/>
          <w:szCs w:val="28"/>
        </w:rPr>
      </w:pPr>
      <w:r>
        <w:rPr>
          <w:sz w:val="28"/>
          <w:szCs w:val="28"/>
        </w:rPr>
        <w:t>средствами оказания первой медицинской помощи;</w:t>
      </w:r>
    </w:p>
    <w:p w:rsidR="00994C6B" w:rsidRDefault="0027565A">
      <w:pPr>
        <w:widowControl w:val="0"/>
        <w:autoSpaceDE w:val="0"/>
        <w:ind w:firstLine="709"/>
        <w:jc w:val="both"/>
        <w:rPr>
          <w:sz w:val="28"/>
          <w:szCs w:val="28"/>
        </w:rPr>
      </w:pPr>
      <w:r>
        <w:rPr>
          <w:sz w:val="28"/>
          <w:szCs w:val="28"/>
        </w:rPr>
        <w:t>туалетными комнатами для посетителей.</w:t>
      </w:r>
    </w:p>
    <w:p w:rsidR="00994C6B" w:rsidRDefault="0027565A">
      <w:pPr>
        <w:widowControl w:val="0"/>
        <w:autoSpaceDE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4C6B" w:rsidRDefault="0027565A">
      <w:pPr>
        <w:widowControl w:val="0"/>
        <w:autoSpaceDE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4C6B" w:rsidRDefault="0027565A">
      <w:pPr>
        <w:widowControl w:val="0"/>
        <w:autoSpaceDE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994C6B" w:rsidRDefault="0027565A">
      <w:pPr>
        <w:widowControl w:val="0"/>
        <w:autoSpaceDE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994C6B" w:rsidRDefault="0027565A">
      <w:pPr>
        <w:widowControl w:val="0"/>
        <w:autoSpaceDE w:val="0"/>
        <w:ind w:firstLine="709"/>
        <w:jc w:val="both"/>
        <w:rPr>
          <w:sz w:val="28"/>
          <w:szCs w:val="28"/>
        </w:rPr>
      </w:pPr>
      <w:r>
        <w:rPr>
          <w:sz w:val="28"/>
          <w:szCs w:val="28"/>
        </w:rPr>
        <w:t>номера кабинета и наименования отдела;</w:t>
      </w:r>
    </w:p>
    <w:p w:rsidR="00994C6B" w:rsidRDefault="0027565A">
      <w:pPr>
        <w:widowControl w:val="0"/>
        <w:autoSpaceDE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994C6B" w:rsidRDefault="0027565A">
      <w:pPr>
        <w:widowControl w:val="0"/>
        <w:autoSpaceDE w:val="0"/>
        <w:ind w:firstLine="709"/>
        <w:jc w:val="both"/>
        <w:rPr>
          <w:sz w:val="28"/>
          <w:szCs w:val="28"/>
        </w:rPr>
      </w:pPr>
      <w:r>
        <w:rPr>
          <w:sz w:val="28"/>
          <w:szCs w:val="28"/>
        </w:rPr>
        <w:t>графика приема Заявителей.</w:t>
      </w:r>
    </w:p>
    <w:p w:rsidR="00994C6B" w:rsidRDefault="0027565A">
      <w:pPr>
        <w:widowControl w:val="0"/>
        <w:autoSpaceDE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4C6B" w:rsidRDefault="0027565A">
      <w:pPr>
        <w:widowControl w:val="0"/>
        <w:autoSpaceDE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94C6B" w:rsidRDefault="0027565A">
      <w:pPr>
        <w:widowControl w:val="0"/>
        <w:autoSpaceDE w:val="0"/>
        <w:ind w:firstLine="709"/>
        <w:jc w:val="both"/>
        <w:rPr>
          <w:sz w:val="28"/>
          <w:szCs w:val="28"/>
        </w:rPr>
      </w:pPr>
      <w:r>
        <w:rPr>
          <w:sz w:val="28"/>
          <w:szCs w:val="28"/>
        </w:rPr>
        <w:t>При предоставлении муниципальной услуги инвалидам обеспечиваются:</w:t>
      </w:r>
    </w:p>
    <w:p w:rsidR="00994C6B" w:rsidRDefault="0027565A">
      <w:pPr>
        <w:widowControl w:val="0"/>
        <w:autoSpaceDE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994C6B" w:rsidRDefault="0027565A">
      <w:pPr>
        <w:widowControl w:val="0"/>
        <w:autoSpaceDE w:val="0"/>
        <w:ind w:firstLine="709"/>
        <w:jc w:val="both"/>
        <w:rPr>
          <w:sz w:val="28"/>
          <w:szCs w:val="28"/>
        </w:rPr>
      </w:pPr>
      <w:r>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Pr>
          <w:sz w:val="28"/>
          <w:szCs w:val="28"/>
        </w:rPr>
        <w:lastRenderedPageBreak/>
        <w:t>средство и высадки из него, в том числе с использование кресла-коляски;</w:t>
      </w:r>
    </w:p>
    <w:p w:rsidR="00994C6B" w:rsidRDefault="0027565A">
      <w:pPr>
        <w:widowControl w:val="0"/>
        <w:autoSpaceDE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994C6B" w:rsidRDefault="0027565A">
      <w:pPr>
        <w:widowControl w:val="0"/>
        <w:autoSpaceDE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94C6B" w:rsidRDefault="0027565A">
      <w:pPr>
        <w:widowControl w:val="0"/>
        <w:autoSpaceDE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4C6B" w:rsidRDefault="0027565A">
      <w:pPr>
        <w:widowControl w:val="0"/>
        <w:autoSpaceDE w:val="0"/>
        <w:ind w:firstLine="709"/>
        <w:jc w:val="both"/>
        <w:rPr>
          <w:sz w:val="28"/>
          <w:szCs w:val="28"/>
        </w:rPr>
      </w:pPr>
      <w:r>
        <w:rPr>
          <w:sz w:val="28"/>
          <w:szCs w:val="28"/>
        </w:rPr>
        <w:t>допуск сурдопереводчика и тифлосурдопереводчика;</w:t>
      </w:r>
    </w:p>
    <w:p w:rsidR="00994C6B" w:rsidRDefault="0027565A">
      <w:pPr>
        <w:widowControl w:val="0"/>
        <w:autoSpaceDE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994C6B" w:rsidRDefault="0027565A">
      <w:pPr>
        <w:widowControl w:val="0"/>
        <w:autoSpaceDE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994C6B" w:rsidRDefault="00994C6B">
      <w:pPr>
        <w:widowControl w:val="0"/>
        <w:autoSpaceDE w:val="0"/>
        <w:ind w:firstLine="709"/>
        <w:jc w:val="both"/>
        <w:rPr>
          <w:sz w:val="28"/>
          <w:szCs w:val="28"/>
        </w:rPr>
      </w:pPr>
    </w:p>
    <w:p w:rsidR="00994C6B" w:rsidRDefault="0027565A">
      <w:pPr>
        <w:autoSpaceDE w:val="0"/>
        <w:jc w:val="center"/>
        <w:rPr>
          <w:b/>
          <w:bCs/>
          <w:sz w:val="28"/>
        </w:rPr>
      </w:pPr>
      <w:r>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4C6B" w:rsidRDefault="00994C6B">
      <w:pPr>
        <w:autoSpaceDE w:val="0"/>
        <w:jc w:val="center"/>
        <w:rPr>
          <w:b/>
          <w:bCs/>
          <w:sz w:val="28"/>
        </w:rPr>
      </w:pPr>
    </w:p>
    <w:p w:rsidR="00994C6B" w:rsidRDefault="0027565A">
      <w:pPr>
        <w:widowControl w:val="0"/>
        <w:autoSpaceDE w:val="0"/>
        <w:ind w:firstLine="709"/>
        <w:jc w:val="both"/>
      </w:pPr>
      <w:r>
        <w:rPr>
          <w:rFonts w:eastAsia="Calibri"/>
          <w:sz w:val="28"/>
          <w:szCs w:val="28"/>
        </w:rPr>
        <w:t>2.28. Основными показателями доступности предоставления муниципальной услуги являются:</w:t>
      </w:r>
    </w:p>
    <w:p w:rsidR="00994C6B" w:rsidRDefault="0027565A">
      <w:pPr>
        <w:widowControl w:val="0"/>
        <w:autoSpaceDE w:val="0"/>
        <w:ind w:firstLine="709"/>
        <w:jc w:val="both"/>
      </w:pPr>
      <w:r>
        <w:rPr>
          <w:rFonts w:eastAsia="Calibri"/>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94C6B" w:rsidRDefault="0027565A">
      <w:pPr>
        <w:widowControl w:val="0"/>
        <w:autoSpaceDE w:val="0"/>
        <w:ind w:firstLine="709"/>
        <w:jc w:val="both"/>
      </w:pPr>
      <w:r>
        <w:rPr>
          <w:rFonts w:eastAsia="Calibri"/>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94C6B" w:rsidRDefault="0027565A">
      <w:pPr>
        <w:widowControl w:val="0"/>
        <w:autoSpaceDE w:val="0"/>
        <w:ind w:firstLine="709"/>
        <w:jc w:val="both"/>
      </w:pPr>
      <w:r>
        <w:rPr>
          <w:rFonts w:eastAsia="Calibri"/>
          <w:sz w:val="28"/>
          <w:szCs w:val="28"/>
        </w:rPr>
        <w:t>2.28.3.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994C6B" w:rsidRDefault="0027565A">
      <w:pPr>
        <w:widowControl w:val="0"/>
        <w:autoSpaceDE w:val="0"/>
        <w:ind w:firstLine="709"/>
        <w:jc w:val="both"/>
      </w:pPr>
      <w:r>
        <w:rPr>
          <w:rFonts w:eastAsia="Calibri"/>
          <w:sz w:val="28"/>
          <w:szCs w:val="28"/>
        </w:rPr>
        <w:t>2.28.4. Возможность получения заявителем уведомлений о предоставлении муниципальной услуги с помощью РПГУ.</w:t>
      </w:r>
    </w:p>
    <w:p w:rsidR="00994C6B" w:rsidRDefault="0027565A">
      <w:pPr>
        <w:widowControl w:val="0"/>
        <w:autoSpaceDE w:val="0"/>
        <w:ind w:firstLine="709"/>
        <w:jc w:val="both"/>
      </w:pPr>
      <w:r>
        <w:rPr>
          <w:rFonts w:eastAsia="Calibri"/>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4C6B" w:rsidRDefault="0027565A">
      <w:pPr>
        <w:widowControl w:val="0"/>
        <w:autoSpaceDE w:val="0"/>
        <w:ind w:firstLine="709"/>
        <w:jc w:val="both"/>
      </w:pPr>
      <w:r>
        <w:rPr>
          <w:rFonts w:eastAsia="Calibri"/>
          <w:sz w:val="28"/>
          <w:szCs w:val="28"/>
        </w:rPr>
        <w:t>2.29. Основными показателями качества предоставления муниципальной услуги являются:</w:t>
      </w:r>
    </w:p>
    <w:p w:rsidR="00994C6B" w:rsidRDefault="0027565A">
      <w:pPr>
        <w:widowControl w:val="0"/>
        <w:autoSpaceDE w:val="0"/>
        <w:ind w:firstLine="709"/>
        <w:jc w:val="both"/>
      </w:pPr>
      <w:r>
        <w:rPr>
          <w:rFonts w:eastAsia="Calibri"/>
          <w:sz w:val="28"/>
          <w:szCs w:val="28"/>
        </w:rPr>
        <w:lastRenderedPageBreak/>
        <w:t>2.29.1.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94C6B" w:rsidRDefault="0027565A">
      <w:pPr>
        <w:widowControl w:val="0"/>
        <w:autoSpaceDE w:val="0"/>
        <w:ind w:firstLine="709"/>
        <w:jc w:val="both"/>
      </w:pPr>
      <w:r>
        <w:rPr>
          <w:rFonts w:eastAsia="Calibri"/>
          <w:sz w:val="28"/>
          <w:szCs w:val="28"/>
        </w:rPr>
        <w:t>2.29.2. Минимально возможное количество взаимодействий заявителя с должностными лицами, участвующими в предоставлении муниципальной услуги.</w:t>
      </w:r>
    </w:p>
    <w:p w:rsidR="00994C6B" w:rsidRDefault="0027565A">
      <w:pPr>
        <w:widowControl w:val="0"/>
        <w:autoSpaceDE w:val="0"/>
        <w:ind w:firstLine="709"/>
        <w:jc w:val="both"/>
      </w:pPr>
      <w:r>
        <w:rPr>
          <w:rFonts w:eastAsia="Calibri"/>
          <w:sz w:val="28"/>
          <w:szCs w:val="28"/>
        </w:rPr>
        <w:t>2.29.3. Отсутствие обоснованных жалоб на действия (бездействие) сотрудников и их некорректное (невнимательное) отношение к заявителям.</w:t>
      </w:r>
    </w:p>
    <w:p w:rsidR="00994C6B" w:rsidRDefault="0027565A">
      <w:pPr>
        <w:widowControl w:val="0"/>
        <w:autoSpaceDE w:val="0"/>
        <w:ind w:firstLine="709"/>
        <w:jc w:val="both"/>
      </w:pPr>
      <w:r>
        <w:rPr>
          <w:rFonts w:eastAsia="Calibri"/>
          <w:sz w:val="28"/>
          <w:szCs w:val="28"/>
        </w:rPr>
        <w:t>2.29.4. Отсутствие нарушений установленных сроков в процессе предоставления муниципальной услуги.</w:t>
      </w:r>
    </w:p>
    <w:p w:rsidR="00994C6B" w:rsidRDefault="0027565A">
      <w:pPr>
        <w:widowControl w:val="0"/>
        <w:autoSpaceDE w:val="0"/>
        <w:ind w:firstLine="709"/>
        <w:jc w:val="both"/>
      </w:pPr>
      <w:r>
        <w:rPr>
          <w:rFonts w:eastAsia="Calibri"/>
          <w:sz w:val="28"/>
          <w:szCs w:val="28"/>
        </w:rPr>
        <w:t>2.29.5.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94C6B" w:rsidRDefault="00994C6B">
      <w:pPr>
        <w:widowControl w:val="0"/>
        <w:autoSpaceDE w:val="0"/>
        <w:ind w:firstLine="709"/>
        <w:jc w:val="both"/>
        <w:rPr>
          <w:rFonts w:eastAsia="Calibri"/>
          <w:sz w:val="28"/>
          <w:szCs w:val="28"/>
        </w:rPr>
      </w:pPr>
    </w:p>
    <w:p w:rsidR="00994C6B" w:rsidRDefault="00994C6B">
      <w:pPr>
        <w:widowControl w:val="0"/>
        <w:autoSpaceDE w:val="0"/>
        <w:ind w:firstLine="709"/>
        <w:jc w:val="both"/>
        <w:rPr>
          <w:rFonts w:eastAsia="Calibri"/>
          <w:b/>
          <w:sz w:val="28"/>
          <w:szCs w:val="28"/>
        </w:rPr>
      </w:pPr>
    </w:p>
    <w:p w:rsidR="00994C6B" w:rsidRDefault="0027565A">
      <w:pPr>
        <w:autoSpaceDE w:val="0"/>
        <w:jc w:val="center"/>
        <w:rPr>
          <w:b/>
          <w:bCs/>
          <w:sz w:val="28"/>
        </w:rPr>
      </w:pPr>
      <w:r>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4C6B" w:rsidRDefault="00994C6B">
      <w:pPr>
        <w:widowControl w:val="0"/>
        <w:autoSpaceDE w:val="0"/>
        <w:ind w:firstLine="709"/>
        <w:jc w:val="both"/>
        <w:rPr>
          <w:rFonts w:eastAsia="Calibri"/>
          <w:b/>
          <w:bCs/>
          <w:sz w:val="28"/>
          <w:szCs w:val="28"/>
        </w:rPr>
      </w:pPr>
    </w:p>
    <w:p w:rsidR="00994C6B" w:rsidRDefault="0027565A">
      <w:pPr>
        <w:widowControl w:val="0"/>
        <w:autoSpaceDE w:val="0"/>
        <w:ind w:firstLine="709"/>
        <w:jc w:val="both"/>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994C6B" w:rsidRDefault="0027565A">
      <w:pPr>
        <w:widowControl w:val="0"/>
        <w:autoSpaceDE w:val="0"/>
        <w:ind w:firstLine="709"/>
        <w:jc w:val="both"/>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94C6B" w:rsidRDefault="0027565A">
      <w:pPr>
        <w:widowControl w:val="0"/>
        <w:autoSpaceDE w:val="0"/>
        <w:ind w:firstLine="709"/>
        <w:jc w:val="both"/>
      </w:pPr>
      <w:r>
        <w:rPr>
          <w:sz w:val="28"/>
          <w:szCs w:val="28"/>
        </w:rPr>
        <w:t>2.31. Предоставление муниципальной услуги по экстерриториальному принципу не осуществляется.</w:t>
      </w:r>
    </w:p>
    <w:p w:rsidR="00994C6B" w:rsidRDefault="0027565A">
      <w:pPr>
        <w:widowControl w:val="0"/>
        <w:autoSpaceDE w:val="0"/>
        <w:ind w:firstLine="709"/>
        <w:jc w:val="both"/>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94C6B" w:rsidRDefault="0027565A">
      <w:pPr>
        <w:autoSpaceDE w:val="0"/>
        <w:ind w:firstLine="709"/>
        <w:jc w:val="both"/>
        <w:rPr>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w:t>
      </w:r>
      <w:r>
        <w:rPr>
          <w:sz w:val="28"/>
        </w:rPr>
        <w:lastRenderedPageBreak/>
        <w:t xml:space="preserve">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94C6B" w:rsidRDefault="0027565A">
      <w:pPr>
        <w:autoSpaceDE w:val="0"/>
        <w:ind w:firstLine="709"/>
        <w:jc w:val="both"/>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994C6B" w:rsidRDefault="0027565A">
      <w:pPr>
        <w:widowControl w:val="0"/>
        <w:autoSpaceDE w:val="0"/>
        <w:ind w:firstLine="709"/>
        <w:jc w:val="both"/>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(при наличии).</w:t>
      </w:r>
    </w:p>
    <w:p w:rsidR="00994C6B" w:rsidRDefault="00994C6B">
      <w:pPr>
        <w:widowControl w:val="0"/>
        <w:tabs>
          <w:tab w:val="left" w:pos="567"/>
        </w:tabs>
        <w:ind w:firstLine="709"/>
        <w:jc w:val="both"/>
        <w:rPr>
          <w:rFonts w:eastAsia="Calibri"/>
          <w:sz w:val="28"/>
          <w:szCs w:val="28"/>
        </w:rPr>
      </w:pPr>
    </w:p>
    <w:p w:rsidR="00994C6B" w:rsidRDefault="0027565A">
      <w:pPr>
        <w:widowControl w:val="0"/>
        <w:tabs>
          <w:tab w:val="left" w:pos="567"/>
        </w:tabs>
        <w:ind w:firstLine="709"/>
        <w:jc w:val="both"/>
      </w:pPr>
      <w:r>
        <w:rPr>
          <w:rFonts w:eastAsia="Calibri"/>
          <w:b/>
          <w:sz w:val="28"/>
          <w:szCs w:val="28"/>
          <w:lang w:val="en-US"/>
        </w:rPr>
        <w:t>III</w:t>
      </w:r>
      <w:r>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4C6B" w:rsidRDefault="00994C6B">
      <w:pPr>
        <w:widowControl w:val="0"/>
        <w:tabs>
          <w:tab w:val="left" w:pos="567"/>
        </w:tabs>
        <w:ind w:firstLine="709"/>
        <w:jc w:val="both"/>
        <w:rPr>
          <w:rFonts w:eastAsia="Calibri"/>
          <w:b/>
          <w:sz w:val="28"/>
          <w:szCs w:val="28"/>
        </w:rPr>
      </w:pPr>
    </w:p>
    <w:p w:rsidR="00994C6B" w:rsidRDefault="0027565A">
      <w:pPr>
        <w:widowControl w:val="0"/>
        <w:tabs>
          <w:tab w:val="left" w:pos="567"/>
        </w:tabs>
        <w:ind w:firstLine="709"/>
        <w:jc w:val="center"/>
        <w:rPr>
          <w:rFonts w:eastAsia="Calibri"/>
          <w:b/>
          <w:bCs/>
          <w:sz w:val="28"/>
          <w:szCs w:val="28"/>
        </w:rPr>
      </w:pPr>
      <w:r>
        <w:rPr>
          <w:rFonts w:eastAsia="Calibri"/>
          <w:b/>
          <w:bCs/>
          <w:sz w:val="28"/>
          <w:szCs w:val="28"/>
        </w:rPr>
        <w:t>Исчерпывающий перечень административных процедур</w:t>
      </w:r>
    </w:p>
    <w:p w:rsidR="00994C6B" w:rsidRDefault="00994C6B">
      <w:pPr>
        <w:widowControl w:val="0"/>
        <w:tabs>
          <w:tab w:val="left" w:pos="567"/>
        </w:tabs>
        <w:ind w:firstLine="709"/>
        <w:jc w:val="both"/>
        <w:rPr>
          <w:rFonts w:eastAsia="Calibri"/>
          <w:b/>
          <w:bCs/>
          <w:sz w:val="28"/>
          <w:szCs w:val="28"/>
        </w:rPr>
      </w:pPr>
    </w:p>
    <w:p w:rsidR="00994C6B" w:rsidRDefault="0027565A">
      <w:pPr>
        <w:widowControl w:val="0"/>
        <w:tabs>
          <w:tab w:val="left" w:pos="567"/>
        </w:tabs>
        <w:ind w:firstLine="709"/>
        <w:jc w:val="both"/>
        <w:rPr>
          <w:rFonts w:eastAsia="Calibri"/>
          <w:sz w:val="28"/>
          <w:szCs w:val="28"/>
        </w:rPr>
      </w:pPr>
      <w:r>
        <w:rPr>
          <w:rFonts w:eastAsia="Calibri"/>
          <w:sz w:val="28"/>
          <w:szCs w:val="28"/>
        </w:rPr>
        <w:t>3.1 Предоставление муниципальной услуги включает в себя следующие административные процедуры:</w:t>
      </w:r>
    </w:p>
    <w:p w:rsidR="00994C6B" w:rsidRDefault="0027565A">
      <w:pPr>
        <w:widowControl w:val="0"/>
        <w:tabs>
          <w:tab w:val="left" w:pos="567"/>
        </w:tabs>
        <w:ind w:firstLine="709"/>
        <w:jc w:val="both"/>
        <w:rPr>
          <w:sz w:val="28"/>
          <w:szCs w:val="28"/>
        </w:rPr>
      </w:pPr>
      <w:r>
        <w:rPr>
          <w:sz w:val="28"/>
          <w:szCs w:val="28"/>
        </w:rPr>
        <w:t xml:space="preserve">прием (получение) и регистрация заявления (запроса) и иных документов, необходимых для предоставления </w:t>
      </w:r>
      <w:r>
        <w:rPr>
          <w:rFonts w:eastAsia="Calibri"/>
          <w:sz w:val="28"/>
          <w:szCs w:val="28"/>
        </w:rPr>
        <w:t>муниципальной</w:t>
      </w:r>
      <w:r>
        <w:rPr>
          <w:sz w:val="28"/>
          <w:szCs w:val="28"/>
        </w:rPr>
        <w:t xml:space="preserve"> услуги;</w:t>
      </w:r>
    </w:p>
    <w:p w:rsidR="00994C6B" w:rsidRDefault="0027565A">
      <w:pPr>
        <w:pStyle w:val="formattext"/>
        <w:tabs>
          <w:tab w:val="left" w:pos="993"/>
        </w:tabs>
        <w:spacing w:before="0" w:after="0"/>
        <w:ind w:firstLine="709"/>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94C6B" w:rsidRDefault="0027565A">
      <w:pPr>
        <w:widowControl w:val="0"/>
        <w:tabs>
          <w:tab w:val="left" w:pos="567"/>
        </w:tabs>
        <w:ind w:firstLine="709"/>
        <w:jc w:val="both"/>
        <w:rPr>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994C6B" w:rsidRDefault="0027565A">
      <w:pPr>
        <w:widowControl w:val="0"/>
        <w:tabs>
          <w:tab w:val="left" w:pos="567"/>
        </w:tabs>
        <w:ind w:firstLine="709"/>
        <w:jc w:val="both"/>
        <w:rPr>
          <w:bCs/>
          <w:sz w:val="28"/>
          <w:szCs w:val="28"/>
        </w:rPr>
      </w:pPr>
      <w:r>
        <w:rPr>
          <w:sz w:val="28"/>
          <w:szCs w:val="28"/>
        </w:rPr>
        <w:t xml:space="preserve">выдача (направление) Заявителю документов и (или) информации, подтверждающих предоставление </w:t>
      </w:r>
      <w:r>
        <w:rPr>
          <w:rFonts w:eastAsia="Calibri"/>
          <w:sz w:val="28"/>
          <w:szCs w:val="28"/>
        </w:rPr>
        <w:t>муниципальной</w:t>
      </w:r>
      <w:r>
        <w:rPr>
          <w:sz w:val="28"/>
          <w:szCs w:val="28"/>
        </w:rPr>
        <w:t xml:space="preserve"> услуги (в том числе решение об отказе в предоставлении </w:t>
      </w:r>
      <w:r>
        <w:rPr>
          <w:rFonts w:eastAsia="Calibri"/>
          <w:sz w:val="28"/>
          <w:szCs w:val="28"/>
        </w:rPr>
        <w:t>муниципальной</w:t>
      </w:r>
      <w:r>
        <w:rPr>
          <w:sz w:val="28"/>
          <w:szCs w:val="28"/>
        </w:rPr>
        <w:t xml:space="preserve"> услуги).</w:t>
      </w:r>
    </w:p>
    <w:p w:rsidR="00994C6B" w:rsidRDefault="00994C6B">
      <w:pPr>
        <w:widowControl w:val="0"/>
        <w:tabs>
          <w:tab w:val="left" w:pos="567"/>
        </w:tabs>
        <w:ind w:firstLine="709"/>
        <w:jc w:val="both"/>
        <w:rPr>
          <w:bCs/>
          <w:sz w:val="28"/>
          <w:szCs w:val="28"/>
        </w:rPr>
      </w:pPr>
    </w:p>
    <w:p w:rsidR="00994C6B" w:rsidRDefault="0027565A">
      <w:pPr>
        <w:autoSpaceDE w:val="0"/>
        <w:ind w:firstLine="709"/>
        <w:jc w:val="center"/>
      </w:pPr>
      <w:r>
        <w:rPr>
          <w:b/>
          <w:sz w:val="28"/>
          <w:szCs w:val="28"/>
        </w:rPr>
        <w:t>Перечень административных процедур (действий) при предоставлении муниципальной услуги ( услуг) в электронной форме</w:t>
      </w:r>
    </w:p>
    <w:p w:rsidR="00994C6B" w:rsidRDefault="00994C6B">
      <w:pPr>
        <w:autoSpaceDE w:val="0"/>
        <w:ind w:firstLine="709"/>
        <w:jc w:val="center"/>
        <w:rPr>
          <w:b/>
          <w:sz w:val="28"/>
          <w:szCs w:val="28"/>
        </w:rPr>
      </w:pPr>
    </w:p>
    <w:p w:rsidR="00994C6B" w:rsidRDefault="0027565A">
      <w:pPr>
        <w:widowControl w:val="0"/>
        <w:autoSpaceDE w:val="0"/>
        <w:ind w:firstLine="709"/>
        <w:jc w:val="both"/>
        <w:rPr>
          <w:sz w:val="28"/>
          <w:szCs w:val="28"/>
        </w:rPr>
      </w:pPr>
      <w:r>
        <w:rPr>
          <w:sz w:val="28"/>
          <w:szCs w:val="28"/>
        </w:rPr>
        <w:t>3.2. Особенности предоставления услуги в электронной форме.</w:t>
      </w:r>
    </w:p>
    <w:p w:rsidR="00994C6B" w:rsidRDefault="0027565A">
      <w:pPr>
        <w:widowControl w:val="0"/>
        <w:autoSpaceDE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994C6B" w:rsidRDefault="0027565A">
      <w:pPr>
        <w:widowControl w:val="0"/>
        <w:autoSpaceDE w:val="0"/>
        <w:ind w:firstLine="709"/>
        <w:jc w:val="both"/>
        <w:rPr>
          <w:sz w:val="28"/>
          <w:szCs w:val="28"/>
        </w:rPr>
      </w:pPr>
      <w:r>
        <w:rPr>
          <w:sz w:val="28"/>
          <w:szCs w:val="28"/>
        </w:rPr>
        <w:t>получение информации о порядке и сроках предоставления муниципальной услуги;</w:t>
      </w:r>
    </w:p>
    <w:p w:rsidR="00994C6B" w:rsidRDefault="0027565A">
      <w:pPr>
        <w:widowControl w:val="0"/>
        <w:autoSpaceDE w:val="0"/>
        <w:ind w:firstLine="709"/>
        <w:jc w:val="both"/>
        <w:rPr>
          <w:sz w:val="28"/>
          <w:szCs w:val="28"/>
        </w:rPr>
      </w:pPr>
      <w:r>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994C6B" w:rsidRDefault="0027565A">
      <w:pPr>
        <w:widowControl w:val="0"/>
        <w:autoSpaceDE w:val="0"/>
        <w:ind w:firstLine="709"/>
        <w:jc w:val="both"/>
        <w:rPr>
          <w:sz w:val="28"/>
          <w:szCs w:val="28"/>
        </w:rPr>
      </w:pPr>
      <w:r>
        <w:rPr>
          <w:sz w:val="28"/>
          <w:szCs w:val="28"/>
        </w:rPr>
        <w:lastRenderedPageBreak/>
        <w:t>формирование заявления;</w:t>
      </w:r>
    </w:p>
    <w:p w:rsidR="00994C6B" w:rsidRDefault="0027565A">
      <w:pPr>
        <w:widowControl w:val="0"/>
        <w:autoSpaceDE w:val="0"/>
        <w:ind w:firstLine="709"/>
        <w:jc w:val="both"/>
        <w:rPr>
          <w:sz w:val="28"/>
          <w:szCs w:val="28"/>
        </w:rPr>
      </w:pPr>
      <w:r>
        <w:rPr>
          <w:sz w:val="28"/>
          <w:szCs w:val="28"/>
        </w:rPr>
        <w:t>прием и регистрация Администрацией заявления и иных документов, необходимых для предоставления муниципальной услуги;</w:t>
      </w:r>
    </w:p>
    <w:p w:rsidR="00994C6B" w:rsidRDefault="0027565A">
      <w:pPr>
        <w:widowControl w:val="0"/>
        <w:autoSpaceDE w:val="0"/>
        <w:ind w:firstLine="709"/>
        <w:jc w:val="both"/>
        <w:rPr>
          <w:sz w:val="28"/>
          <w:szCs w:val="28"/>
        </w:rPr>
      </w:pPr>
      <w:r>
        <w:rPr>
          <w:sz w:val="28"/>
          <w:szCs w:val="28"/>
        </w:rPr>
        <w:t>получение результата предоставления муниципальной услуги;</w:t>
      </w:r>
    </w:p>
    <w:p w:rsidR="00994C6B" w:rsidRDefault="0027565A">
      <w:pPr>
        <w:widowControl w:val="0"/>
        <w:autoSpaceDE w:val="0"/>
        <w:ind w:firstLine="709"/>
        <w:jc w:val="both"/>
        <w:rPr>
          <w:sz w:val="28"/>
          <w:szCs w:val="28"/>
        </w:rPr>
      </w:pPr>
      <w:r>
        <w:rPr>
          <w:sz w:val="28"/>
          <w:szCs w:val="28"/>
        </w:rPr>
        <w:t>получение сведений о ходе выполнения заявления;</w:t>
      </w:r>
    </w:p>
    <w:p w:rsidR="00994C6B" w:rsidRDefault="0027565A">
      <w:pPr>
        <w:widowControl w:val="0"/>
        <w:autoSpaceDE w:val="0"/>
        <w:ind w:firstLine="709"/>
        <w:jc w:val="both"/>
        <w:rPr>
          <w:sz w:val="28"/>
          <w:szCs w:val="28"/>
        </w:rPr>
      </w:pPr>
      <w:r>
        <w:rPr>
          <w:sz w:val="28"/>
          <w:szCs w:val="28"/>
        </w:rPr>
        <w:t>осуществление оценки качества предоставления муниципальной услуги;</w:t>
      </w:r>
    </w:p>
    <w:p w:rsidR="00994C6B" w:rsidRDefault="0027565A">
      <w:pPr>
        <w:widowControl w:val="0"/>
        <w:autoSpaceDE w:val="0"/>
        <w:ind w:firstLine="709"/>
        <w:jc w:val="both"/>
        <w:rPr>
          <w:sz w:val="28"/>
          <w:szCs w:val="28"/>
        </w:rPr>
      </w:pPr>
      <w:r>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p>
    <w:p w:rsidR="00994C6B" w:rsidRDefault="0027565A">
      <w:pPr>
        <w:widowControl w:val="0"/>
        <w:autoSpaceDE w:val="0"/>
        <w:ind w:firstLine="709"/>
        <w:jc w:val="both"/>
        <w:rPr>
          <w:sz w:val="28"/>
          <w:szCs w:val="28"/>
        </w:rPr>
      </w:pPr>
      <w:r>
        <w:rPr>
          <w:sz w:val="28"/>
          <w:szCs w:val="28"/>
        </w:rPr>
        <w:t xml:space="preserve">3.2.2. Запись на прием в Администрацию или многофункциональный центр для подачи заявления. </w:t>
      </w:r>
    </w:p>
    <w:p w:rsidR="00994C6B" w:rsidRDefault="0027565A">
      <w:pPr>
        <w:widowControl w:val="0"/>
        <w:autoSpaceDE w:val="0"/>
        <w:ind w:firstLine="709"/>
        <w:jc w:val="both"/>
        <w:rPr>
          <w:sz w:val="28"/>
          <w:szCs w:val="28"/>
        </w:rPr>
      </w:pPr>
      <w:r>
        <w:rPr>
          <w:sz w:val="28"/>
          <w:szCs w:val="28"/>
        </w:rPr>
        <w:t>При организации записи на прием в Администрацию или многофункциональный центр заявителю обеспечивается возможность:</w:t>
      </w:r>
    </w:p>
    <w:p w:rsidR="00994C6B" w:rsidRDefault="0027565A">
      <w:pPr>
        <w:widowControl w:val="0"/>
        <w:autoSpaceDE w:val="0"/>
        <w:ind w:firstLine="709"/>
        <w:jc w:val="both"/>
        <w:rPr>
          <w:sz w:val="28"/>
          <w:szCs w:val="28"/>
        </w:rPr>
      </w:pPr>
      <w:r>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94C6B" w:rsidRDefault="0027565A">
      <w:pPr>
        <w:widowControl w:val="0"/>
        <w:autoSpaceDE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94C6B" w:rsidRDefault="0027565A">
      <w:pPr>
        <w:widowControl w:val="0"/>
        <w:autoSpaceDE w:val="0"/>
        <w:ind w:firstLine="709"/>
        <w:jc w:val="both"/>
        <w:rPr>
          <w:sz w:val="28"/>
          <w:szCs w:val="28"/>
        </w:rPr>
      </w:pPr>
      <w:r>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94C6B" w:rsidRDefault="0027565A">
      <w:pPr>
        <w:widowControl w:val="0"/>
        <w:autoSpaceDE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94C6B" w:rsidRDefault="0027565A">
      <w:pPr>
        <w:widowControl w:val="0"/>
        <w:autoSpaceDE w:val="0"/>
        <w:ind w:firstLine="709"/>
        <w:jc w:val="both"/>
        <w:rPr>
          <w:sz w:val="28"/>
          <w:szCs w:val="28"/>
        </w:rPr>
      </w:pPr>
      <w:r>
        <w:rPr>
          <w:sz w:val="28"/>
          <w:szCs w:val="28"/>
        </w:rPr>
        <w:t>3.2.3. Формирование заявления.</w:t>
      </w:r>
    </w:p>
    <w:p w:rsidR="00994C6B" w:rsidRDefault="0027565A">
      <w:pPr>
        <w:widowControl w:val="0"/>
        <w:autoSpaceDE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994C6B" w:rsidRDefault="0027565A">
      <w:pPr>
        <w:widowControl w:val="0"/>
        <w:autoSpaceDE w:val="0"/>
        <w:ind w:firstLine="709"/>
        <w:jc w:val="both"/>
        <w:rPr>
          <w:sz w:val="28"/>
          <w:szCs w:val="28"/>
        </w:rPr>
      </w:pPr>
      <w:r>
        <w:rPr>
          <w:sz w:val="28"/>
          <w:szCs w:val="28"/>
        </w:rPr>
        <w:t>На РПГУ размещаются образцы заполнения электронной формы запроса.</w:t>
      </w:r>
    </w:p>
    <w:p w:rsidR="00994C6B" w:rsidRDefault="0027565A">
      <w:pPr>
        <w:widowControl w:val="0"/>
        <w:autoSpaceDE w:val="0"/>
        <w:ind w:firstLine="709"/>
        <w:jc w:val="both"/>
        <w:rPr>
          <w:sz w:val="28"/>
          <w:szCs w:val="28"/>
        </w:rPr>
      </w:pPr>
      <w:r>
        <w:rPr>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4C6B" w:rsidRDefault="0027565A">
      <w:pPr>
        <w:widowControl w:val="0"/>
        <w:autoSpaceDE w:val="0"/>
        <w:ind w:firstLine="709"/>
        <w:jc w:val="both"/>
        <w:rPr>
          <w:sz w:val="28"/>
          <w:szCs w:val="28"/>
        </w:rPr>
      </w:pPr>
      <w:r>
        <w:rPr>
          <w:sz w:val="28"/>
          <w:szCs w:val="28"/>
        </w:rPr>
        <w:t>При формировании запроса заявителю обеспечивается:</w:t>
      </w:r>
    </w:p>
    <w:p w:rsidR="00994C6B" w:rsidRDefault="0027565A">
      <w:pPr>
        <w:widowControl w:val="0"/>
        <w:autoSpaceDE w:val="0"/>
        <w:ind w:firstLine="709"/>
        <w:jc w:val="both"/>
        <w:rPr>
          <w:sz w:val="28"/>
          <w:szCs w:val="28"/>
        </w:rPr>
      </w:pPr>
      <w:r>
        <w:rPr>
          <w:sz w:val="28"/>
          <w:szCs w:val="28"/>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994C6B" w:rsidRDefault="0027565A">
      <w:pPr>
        <w:widowControl w:val="0"/>
        <w:autoSpaceDE w:val="0"/>
        <w:ind w:firstLine="709"/>
        <w:jc w:val="both"/>
        <w:rPr>
          <w:sz w:val="28"/>
          <w:szCs w:val="28"/>
        </w:rPr>
      </w:pPr>
      <w:r>
        <w:rPr>
          <w:sz w:val="28"/>
          <w:szCs w:val="28"/>
        </w:rPr>
        <w:lastRenderedPageBreak/>
        <w:t>б) возможность печати на бумажном носителе копии электронной формы запроса;</w:t>
      </w:r>
    </w:p>
    <w:p w:rsidR="00994C6B" w:rsidRDefault="0027565A">
      <w:pPr>
        <w:widowControl w:val="0"/>
        <w:autoSpaceDE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4C6B" w:rsidRDefault="0027565A">
      <w:pPr>
        <w:widowControl w:val="0"/>
        <w:autoSpaceDE w:val="0"/>
        <w:ind w:firstLine="709"/>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94C6B" w:rsidRDefault="0027565A">
      <w:pPr>
        <w:widowControl w:val="0"/>
        <w:autoSpaceDE w:val="0"/>
        <w:ind w:firstLine="709"/>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994C6B" w:rsidRDefault="0027565A">
      <w:pPr>
        <w:widowControl w:val="0"/>
        <w:autoSpaceDE w:val="0"/>
        <w:ind w:firstLine="709"/>
        <w:jc w:val="both"/>
        <w:rPr>
          <w:sz w:val="28"/>
          <w:szCs w:val="28"/>
        </w:rPr>
      </w:pPr>
      <w:r>
        <w:rPr>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994C6B" w:rsidRDefault="0027565A">
      <w:pPr>
        <w:widowControl w:val="0"/>
        <w:autoSpaceDE w:val="0"/>
        <w:ind w:firstLine="709"/>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РПГУ.</w:t>
      </w:r>
    </w:p>
    <w:p w:rsidR="00994C6B" w:rsidRDefault="0027565A">
      <w:pPr>
        <w:widowControl w:val="0"/>
        <w:autoSpaceDE w:val="0"/>
        <w:ind w:firstLine="709"/>
        <w:jc w:val="both"/>
        <w:rPr>
          <w:sz w:val="28"/>
          <w:szCs w:val="28"/>
        </w:rPr>
      </w:pPr>
      <w:r>
        <w:rPr>
          <w:sz w:val="28"/>
          <w:szCs w:val="28"/>
        </w:rPr>
        <w:t>3.2.4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94C6B" w:rsidRDefault="0027565A">
      <w:pPr>
        <w:widowControl w:val="0"/>
        <w:autoSpaceDE w:val="0"/>
        <w:ind w:firstLine="709"/>
        <w:jc w:val="both"/>
        <w:rPr>
          <w:sz w:val="28"/>
          <w:szCs w:val="28"/>
        </w:rPr>
      </w:pPr>
      <w:r>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94C6B" w:rsidRDefault="0027565A">
      <w:pPr>
        <w:widowControl w:val="0"/>
        <w:autoSpaceDE w:val="0"/>
        <w:ind w:firstLine="709"/>
        <w:jc w:val="both"/>
        <w:rPr>
          <w:sz w:val="28"/>
          <w:szCs w:val="28"/>
        </w:rPr>
      </w:pPr>
      <w:r>
        <w:rPr>
          <w:sz w:val="28"/>
          <w:szCs w:val="28"/>
        </w:rPr>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94C6B" w:rsidRDefault="0027565A">
      <w:pPr>
        <w:widowControl w:val="0"/>
        <w:autoSpaceDE w:val="0"/>
        <w:ind w:firstLine="709"/>
        <w:jc w:val="both"/>
        <w:rPr>
          <w:sz w:val="28"/>
          <w:szCs w:val="28"/>
        </w:rPr>
      </w:pPr>
      <w:r>
        <w:rPr>
          <w:sz w:val="28"/>
          <w:szCs w:val="28"/>
        </w:rPr>
        <w:t>Ответственный специалист:</w:t>
      </w:r>
    </w:p>
    <w:p w:rsidR="00994C6B" w:rsidRDefault="0027565A">
      <w:pPr>
        <w:widowControl w:val="0"/>
        <w:autoSpaceDE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994C6B" w:rsidRDefault="0027565A">
      <w:pPr>
        <w:widowControl w:val="0"/>
        <w:autoSpaceDE w:val="0"/>
        <w:ind w:firstLine="709"/>
        <w:jc w:val="both"/>
        <w:rPr>
          <w:sz w:val="28"/>
          <w:szCs w:val="28"/>
        </w:rPr>
      </w:pPr>
      <w:r>
        <w:rPr>
          <w:sz w:val="28"/>
          <w:szCs w:val="28"/>
        </w:rPr>
        <w:t>изучает поступившие заявления и приложенные образы документов (документы);</w:t>
      </w:r>
    </w:p>
    <w:p w:rsidR="00994C6B" w:rsidRDefault="0027565A">
      <w:pPr>
        <w:widowControl w:val="0"/>
        <w:autoSpaceDE w:val="0"/>
        <w:ind w:firstLine="709"/>
        <w:jc w:val="both"/>
        <w:rPr>
          <w:sz w:val="28"/>
          <w:szCs w:val="28"/>
        </w:rPr>
      </w:pPr>
      <w:r>
        <w:rPr>
          <w:sz w:val="28"/>
          <w:szCs w:val="28"/>
        </w:rPr>
        <w:lastRenderedPageBreak/>
        <w:t>производит действия в соответствии с пунктом 3.2.7 настоящего Административного регламента.</w:t>
      </w:r>
    </w:p>
    <w:p w:rsidR="00994C6B" w:rsidRDefault="0027565A">
      <w:pPr>
        <w:widowControl w:val="0"/>
        <w:autoSpaceDE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994C6B" w:rsidRDefault="0027565A">
      <w:pPr>
        <w:widowControl w:val="0"/>
        <w:autoSpaceDE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94C6B" w:rsidRDefault="0027565A">
      <w:pPr>
        <w:widowControl w:val="0"/>
        <w:autoSpaceDE w:val="0"/>
        <w:ind w:firstLine="709"/>
        <w:jc w:val="both"/>
        <w:rPr>
          <w:sz w:val="28"/>
          <w:szCs w:val="28"/>
        </w:rPr>
      </w:pPr>
      <w:r>
        <w:rPr>
          <w:sz w:val="28"/>
          <w:szCs w:val="28"/>
        </w:rPr>
        <w:t>б) документа на бумажном носителе в многофункциональном центре.</w:t>
      </w:r>
    </w:p>
    <w:p w:rsidR="00994C6B" w:rsidRDefault="0027565A">
      <w:pPr>
        <w:widowControl w:val="0"/>
        <w:autoSpaceDE w:val="0"/>
        <w:ind w:firstLine="709"/>
        <w:jc w:val="both"/>
        <w:rPr>
          <w:sz w:val="28"/>
          <w:szCs w:val="28"/>
        </w:rPr>
      </w:pPr>
      <w:r>
        <w:rPr>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94C6B" w:rsidRDefault="0027565A">
      <w:pPr>
        <w:widowControl w:val="0"/>
        <w:autoSpaceDE w:val="0"/>
        <w:ind w:firstLine="709"/>
        <w:jc w:val="both"/>
        <w:rPr>
          <w:sz w:val="28"/>
          <w:szCs w:val="28"/>
        </w:rPr>
      </w:pPr>
      <w:r>
        <w:rPr>
          <w:sz w:val="28"/>
          <w:szCs w:val="28"/>
        </w:rPr>
        <w:t>При предоставлении услуги в электронной форме заявителю направляется:</w:t>
      </w:r>
    </w:p>
    <w:p w:rsidR="00994C6B" w:rsidRDefault="0027565A">
      <w:pPr>
        <w:widowControl w:val="0"/>
        <w:autoSpaceDE w:val="0"/>
        <w:ind w:firstLine="709"/>
        <w:jc w:val="both"/>
        <w:rPr>
          <w:sz w:val="28"/>
          <w:szCs w:val="28"/>
        </w:rPr>
      </w:pPr>
      <w:r>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994C6B" w:rsidRDefault="0027565A">
      <w:pPr>
        <w:widowControl w:val="0"/>
        <w:autoSpaceDE w:val="0"/>
        <w:ind w:firstLine="709"/>
        <w:jc w:val="both"/>
        <w:rPr>
          <w:sz w:val="28"/>
          <w:szCs w:val="28"/>
        </w:rPr>
      </w:pPr>
      <w:r>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994C6B" w:rsidRDefault="0027565A">
      <w:pPr>
        <w:widowControl w:val="0"/>
        <w:autoSpaceDE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4C6B" w:rsidRDefault="0027565A">
      <w:pPr>
        <w:widowControl w:val="0"/>
        <w:autoSpaceDE w:val="0"/>
        <w:ind w:firstLine="709"/>
        <w:jc w:val="both"/>
        <w:rPr>
          <w:sz w:val="28"/>
          <w:szCs w:val="28"/>
        </w:rPr>
      </w:pPr>
      <w:r>
        <w:rPr>
          <w:sz w:val="28"/>
          <w:szCs w:val="28"/>
        </w:rPr>
        <w:t xml:space="preserve">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Pr>
          <w:sz w:val="28"/>
          <w:szCs w:val="28"/>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
    <w:p w:rsidR="00994C6B" w:rsidRDefault="0027565A">
      <w:pPr>
        <w:widowControl w:val="0"/>
        <w:autoSpaceDE w:val="0"/>
        <w:ind w:firstLine="709"/>
        <w:jc w:val="both"/>
      </w:pPr>
      <w:r>
        <w:rPr>
          <w:sz w:val="28"/>
          <w:szCs w:val="28"/>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FootnoteAnchor"/>
          <w:sz w:val="28"/>
          <w:szCs w:val="28"/>
        </w:rPr>
        <w:footnoteReference w:id="2"/>
      </w:r>
      <w:r>
        <w:rPr>
          <w:sz w:val="28"/>
          <w:szCs w:val="28"/>
        </w:rPr>
        <w:t>.</w:t>
      </w:r>
    </w:p>
    <w:p w:rsidR="00994C6B" w:rsidRDefault="00994C6B">
      <w:pPr>
        <w:autoSpaceDE w:val="0"/>
        <w:ind w:firstLine="709"/>
        <w:jc w:val="both"/>
        <w:rPr>
          <w:b/>
          <w:sz w:val="28"/>
          <w:szCs w:val="28"/>
        </w:rPr>
      </w:pPr>
    </w:p>
    <w:p w:rsidR="00994C6B" w:rsidRDefault="0027565A">
      <w:pPr>
        <w:autoSpaceDE w:val="0"/>
        <w:ind w:firstLine="709"/>
        <w:jc w:val="both"/>
        <w:rPr>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94C6B" w:rsidRDefault="00994C6B">
      <w:pPr>
        <w:autoSpaceDE w:val="0"/>
        <w:jc w:val="center"/>
        <w:rPr>
          <w:b/>
          <w:sz w:val="28"/>
          <w:szCs w:val="28"/>
        </w:rPr>
      </w:pPr>
    </w:p>
    <w:p w:rsidR="00994C6B" w:rsidRDefault="0027565A">
      <w:pPr>
        <w:widowControl w:val="0"/>
        <w:autoSpaceDE w:val="0"/>
        <w:ind w:firstLine="709"/>
        <w:jc w:val="both"/>
        <w:rPr>
          <w:sz w:val="28"/>
          <w:szCs w:val="28"/>
        </w:rPr>
      </w:pPr>
      <w:r>
        <w:rPr>
          <w:sz w:val="28"/>
          <w:szCs w:val="28"/>
        </w:rPr>
        <w:t>3.3. Многофункциональный центр осуществляет:</w:t>
      </w:r>
    </w:p>
    <w:p w:rsidR="00994C6B" w:rsidRDefault="0027565A">
      <w:pPr>
        <w:autoSpaceDE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4C6B" w:rsidRDefault="0027565A">
      <w:pPr>
        <w:autoSpaceDE w:val="0"/>
        <w:ind w:firstLine="709"/>
        <w:jc w:val="both"/>
      </w:pPr>
      <w:r>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994C6B" w:rsidRDefault="0027565A">
      <w:pPr>
        <w:autoSpaceDE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94C6B" w:rsidRDefault="0027565A">
      <w:pPr>
        <w:autoSpaceDE w:val="0"/>
        <w:ind w:firstLine="709"/>
        <w:jc w:val="both"/>
        <w:rPr>
          <w:sz w:val="28"/>
          <w:szCs w:val="28"/>
        </w:rPr>
      </w:pPr>
      <w:r>
        <w:rPr>
          <w:sz w:val="28"/>
          <w:szCs w:val="28"/>
        </w:rPr>
        <w:t>выдача заявителю результата предоставления муниципальной услуги;</w:t>
      </w:r>
    </w:p>
    <w:p w:rsidR="00994C6B" w:rsidRDefault="0027565A">
      <w:pPr>
        <w:pStyle w:val="formattext"/>
        <w:spacing w:before="0" w:after="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994C6B" w:rsidRDefault="0027565A">
      <w:pPr>
        <w:autoSpaceDE w:val="0"/>
        <w:ind w:firstLine="709"/>
        <w:jc w:val="both"/>
      </w:pPr>
      <w:r>
        <w:rPr>
          <w:sz w:val="28"/>
          <w:szCs w:val="28"/>
        </w:rPr>
        <w:t>прием и передачу на рассмотрение в Администрацию жалоб Заявителей;</w:t>
      </w:r>
    </w:p>
    <w:p w:rsidR="00994C6B" w:rsidRDefault="0027565A">
      <w:pPr>
        <w:widowControl w:val="0"/>
        <w:autoSpaceDE w:val="0"/>
        <w:ind w:firstLine="709"/>
        <w:jc w:val="both"/>
        <w:rPr>
          <w:sz w:val="28"/>
          <w:szCs w:val="28"/>
        </w:rPr>
      </w:pPr>
      <w:r>
        <w:rPr>
          <w:sz w:val="28"/>
          <w:szCs w:val="28"/>
        </w:rPr>
        <w:t>иные действия, предусмотренные Федеральным законом № 210-ФЗ.</w:t>
      </w:r>
    </w:p>
    <w:p w:rsidR="00994C6B" w:rsidRDefault="0027565A">
      <w:pPr>
        <w:ind w:firstLine="709"/>
        <w:jc w:val="both"/>
      </w:pPr>
      <w:r>
        <w:rPr>
          <w:sz w:val="28"/>
          <w:szCs w:val="28"/>
        </w:rPr>
        <w:t xml:space="preserve">3.3.1.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w:t>
      </w:r>
      <w:r>
        <w:rPr>
          <w:sz w:val="28"/>
          <w:szCs w:val="28"/>
        </w:rPr>
        <w:lastRenderedPageBreak/>
        <w:t>в документах, предлагает принять меры по их устранению и обратиться за предоставлением муниципальной услуги повторно.</w:t>
      </w:r>
    </w:p>
    <w:p w:rsidR="00994C6B" w:rsidRDefault="0027565A">
      <w:pPr>
        <w:widowControl w:val="0"/>
        <w:autoSpaceDE w:val="0"/>
        <w:ind w:firstLine="709"/>
        <w:jc w:val="both"/>
        <w:rPr>
          <w:sz w:val="28"/>
          <w:szCs w:val="28"/>
        </w:rPr>
      </w:pPr>
      <w:r>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Pr>
          <w:bCs/>
          <w:sz w:val="28"/>
          <w:szCs w:val="28"/>
        </w:rPr>
        <w:t>согласно приложению № 3 к Административному регламенту.</w:t>
      </w:r>
    </w:p>
    <w:p w:rsidR="00994C6B" w:rsidRDefault="0027565A">
      <w:pPr>
        <w:pStyle w:val="formattext"/>
        <w:spacing w:before="0" w:after="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94C6B" w:rsidRDefault="0027565A">
      <w:pPr>
        <w:pStyle w:val="formattext"/>
        <w:spacing w:before="0" w:after="0"/>
        <w:ind w:firstLine="709"/>
        <w:jc w:val="both"/>
        <w:rPr>
          <w:sz w:val="28"/>
          <w:szCs w:val="28"/>
        </w:rPr>
      </w:pPr>
      <w:r>
        <w:rPr>
          <w:sz w:val="28"/>
          <w:szCs w:val="28"/>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Pr>
          <w:bCs/>
          <w:sz w:val="28"/>
          <w:szCs w:val="28"/>
        </w:rPr>
        <w:t>согласно приложению № 3 к Административному регламенту.</w:t>
      </w:r>
    </w:p>
    <w:p w:rsidR="00994C6B" w:rsidRDefault="0027565A">
      <w:pPr>
        <w:tabs>
          <w:tab w:val="left" w:pos="1134"/>
        </w:tabs>
        <w:autoSpaceDE w:val="0"/>
        <w:ind w:firstLine="709"/>
        <w:jc w:val="both"/>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94C6B" w:rsidRDefault="0027565A">
      <w:pPr>
        <w:autoSpaceDE w:val="0"/>
        <w:ind w:firstLine="709"/>
        <w:jc w:val="both"/>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994C6B" w:rsidRDefault="0027565A">
      <w:pPr>
        <w:autoSpaceDE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 xml:space="preserve">Администрацию </w:t>
      </w:r>
      <w:r>
        <w:rPr>
          <w:bCs/>
          <w:sz w:val="28"/>
          <w:szCs w:val="28"/>
        </w:rPr>
        <w:t xml:space="preserve">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w:t>
      </w:r>
      <w:r>
        <w:rPr>
          <w:sz w:val="28"/>
          <w:szCs w:val="28"/>
        </w:rPr>
        <w:t xml:space="preserve">Администрацией </w:t>
      </w:r>
      <w:r>
        <w:rPr>
          <w:bCs/>
          <w:sz w:val="28"/>
          <w:szCs w:val="28"/>
        </w:rPr>
        <w:t>в порядке, установленном Постановлением № 797.</w:t>
      </w:r>
    </w:p>
    <w:p w:rsidR="00994C6B" w:rsidRDefault="0027565A">
      <w:pPr>
        <w:autoSpaceDE w:val="0"/>
        <w:ind w:firstLine="709"/>
        <w:jc w:val="both"/>
        <w:rPr>
          <w:bCs/>
          <w:sz w:val="28"/>
          <w:szCs w:val="28"/>
        </w:rPr>
      </w:pPr>
      <w:r>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94C6B" w:rsidRDefault="0027565A">
      <w:pPr>
        <w:autoSpaceDE w:val="0"/>
        <w:ind w:firstLine="709"/>
        <w:jc w:val="both"/>
        <w:rPr>
          <w:bCs/>
          <w:sz w:val="28"/>
          <w:szCs w:val="28"/>
        </w:rPr>
      </w:pPr>
      <w:r>
        <w:rPr>
          <w:bCs/>
          <w:sz w:val="28"/>
          <w:szCs w:val="28"/>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w:t>
      </w:r>
      <w:r>
        <w:rPr>
          <w:bCs/>
          <w:sz w:val="28"/>
          <w:szCs w:val="28"/>
        </w:rPr>
        <w:lastRenderedPageBreak/>
        <w:t>носителе (при необходимости представления документов на бумажном носителе).</w:t>
      </w:r>
    </w:p>
    <w:p w:rsidR="00994C6B" w:rsidRDefault="0027565A">
      <w:pPr>
        <w:autoSpaceDE w:val="0"/>
        <w:ind w:firstLine="709"/>
        <w:jc w:val="both"/>
      </w:pPr>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94C6B" w:rsidRDefault="00994C6B">
      <w:pPr>
        <w:ind w:firstLine="709"/>
        <w:rPr>
          <w:sz w:val="28"/>
          <w:szCs w:val="28"/>
        </w:rPr>
      </w:pPr>
    </w:p>
    <w:p w:rsidR="00994C6B" w:rsidRDefault="0027565A">
      <w:pPr>
        <w:widowControl w:val="0"/>
        <w:tabs>
          <w:tab w:val="left" w:pos="567"/>
        </w:tabs>
        <w:ind w:firstLine="709"/>
        <w:jc w:val="center"/>
        <w:rPr>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994C6B" w:rsidRDefault="00994C6B">
      <w:pPr>
        <w:widowControl w:val="0"/>
        <w:tabs>
          <w:tab w:val="left" w:pos="567"/>
        </w:tabs>
        <w:ind w:firstLine="709"/>
        <w:jc w:val="center"/>
        <w:rPr>
          <w:b/>
          <w:sz w:val="28"/>
          <w:szCs w:val="28"/>
        </w:rPr>
      </w:pPr>
    </w:p>
    <w:p w:rsidR="00994C6B" w:rsidRDefault="0027565A">
      <w:pPr>
        <w:widowControl w:val="0"/>
        <w:autoSpaceDE w:val="0"/>
        <w:ind w:firstLine="709"/>
        <w:jc w:val="both"/>
        <w:rPr>
          <w:sz w:val="28"/>
          <w:szCs w:val="28"/>
        </w:rPr>
      </w:pPr>
      <w:r>
        <w:rPr>
          <w:sz w:val="28"/>
          <w:szCs w:val="28"/>
        </w:rPr>
        <w:t xml:space="preserve">3.5.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994C6B" w:rsidRDefault="0027565A">
      <w:pPr>
        <w:widowControl w:val="0"/>
        <w:autoSpaceDE w:val="0"/>
        <w:ind w:firstLine="709"/>
        <w:jc w:val="both"/>
      </w:pPr>
      <w:r>
        <w:rPr>
          <w:rFonts w:eastAsia="Calibri"/>
          <w:sz w:val="28"/>
          <w:szCs w:val="28"/>
          <w:lang w:eastAsia="en-US"/>
        </w:rPr>
        <w:t xml:space="preserve">Заявление (запрос), поданное в </w:t>
      </w:r>
      <w:r>
        <w:rPr>
          <w:sz w:val="28"/>
          <w:szCs w:val="28"/>
        </w:rPr>
        <w:t xml:space="preserve">Администрацию </w:t>
      </w:r>
      <w:r>
        <w:rPr>
          <w:rFonts w:eastAsia="Calibri"/>
          <w:sz w:val="28"/>
          <w:szCs w:val="28"/>
          <w:lang w:eastAsia="en-US"/>
        </w:rPr>
        <w:t xml:space="preserve">при личном обращении, проверяется специалистом Администрации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sz w:val="28"/>
          <w:szCs w:val="28"/>
        </w:rPr>
        <w:t xml:space="preserve">Администрации </w:t>
      </w:r>
      <w:r>
        <w:rPr>
          <w:rFonts w:eastAsia="Calibri"/>
          <w:sz w:val="28"/>
          <w:szCs w:val="28"/>
          <w:lang w:eastAsia="en-US"/>
        </w:rPr>
        <w:t>(далее – СЭД). Заявителю выдается расписка в получении документов с указанием их перечня и даты получения.</w:t>
      </w:r>
    </w:p>
    <w:p w:rsidR="00994C6B" w:rsidRDefault="0027565A">
      <w:pPr>
        <w:widowControl w:val="0"/>
        <w:tabs>
          <w:tab w:val="left" w:pos="567"/>
        </w:tabs>
        <w:ind w:firstLine="709"/>
        <w:contextualSpacing/>
        <w:jc w:val="both"/>
      </w:pPr>
      <w:r>
        <w:rPr>
          <w:sz w:val="28"/>
          <w:szCs w:val="28"/>
        </w:rPr>
        <w:t>Заявление (запрос), поданное в Администрацию посредством РПГУ, в течение 1 рабочего дня с момента подачи на РПГУ регистрируется специалистом Администрации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994C6B" w:rsidRDefault="0027565A">
      <w:pPr>
        <w:widowControl w:val="0"/>
        <w:autoSpaceDE w:val="0"/>
        <w:ind w:firstLine="709"/>
        <w:jc w:val="both"/>
      </w:pPr>
      <w:r>
        <w:rPr>
          <w:rFonts w:eastAsia="Calibri"/>
          <w:sz w:val="28"/>
          <w:szCs w:val="28"/>
          <w:lang w:eastAsia="en-US"/>
        </w:rPr>
        <w:t>Специалист Администрации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994C6B" w:rsidRDefault="0027565A">
      <w:pPr>
        <w:widowControl w:val="0"/>
        <w:tabs>
          <w:tab w:val="left" w:pos="567"/>
        </w:tabs>
        <w:ind w:firstLine="709"/>
        <w:contextualSpacing/>
        <w:jc w:val="both"/>
        <w:rPr>
          <w:sz w:val="28"/>
          <w:szCs w:val="28"/>
        </w:rPr>
      </w:pPr>
      <w:r>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994C6B" w:rsidRDefault="0027565A">
      <w:pPr>
        <w:widowControl w:val="0"/>
        <w:autoSpaceDE w:val="0"/>
        <w:ind w:firstLine="709"/>
        <w:jc w:val="both"/>
        <w:rPr>
          <w:rFonts w:eastAsia="Calibri"/>
          <w:sz w:val="28"/>
          <w:szCs w:val="28"/>
          <w:lang w:eastAsia="en-US"/>
        </w:rPr>
      </w:pPr>
      <w:r>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994C6B" w:rsidRDefault="0027565A">
      <w:pPr>
        <w:autoSpaceDE w:val="0"/>
        <w:ind w:firstLine="709"/>
        <w:jc w:val="both"/>
      </w:pPr>
      <w:r>
        <w:rPr>
          <w:rFonts w:eastAsia="Calibri"/>
          <w:sz w:val="28"/>
          <w:szCs w:val="28"/>
          <w:lang w:eastAsia="en-US"/>
        </w:rPr>
        <w:t xml:space="preserve">Запрос, поступивший от многофункционального центра в Администрацию  </w:t>
      </w:r>
      <w:r>
        <w:rPr>
          <w:sz w:val="28"/>
          <w:szCs w:val="28"/>
        </w:rPr>
        <w:t xml:space="preserve">в форме электронного документа и (или) электронных образов документов, в течение </w:t>
      </w:r>
      <w:r>
        <w:rPr>
          <w:rFonts w:eastAsia="Calibri"/>
          <w:sz w:val="28"/>
          <w:szCs w:val="28"/>
          <w:lang w:eastAsia="en-US"/>
        </w:rPr>
        <w:t xml:space="preserve">1 рабочего дня с момента его поступления регистрируется ответственным специалистом в журнале регистрации </w:t>
      </w:r>
      <w:r>
        <w:rPr>
          <w:rFonts w:eastAsia="Calibri"/>
          <w:sz w:val="28"/>
          <w:szCs w:val="28"/>
          <w:lang w:eastAsia="en-US"/>
        </w:rPr>
        <w:lastRenderedPageBreak/>
        <w:t>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Pr>
          <w:sz w:val="28"/>
          <w:szCs w:val="28"/>
        </w:rPr>
        <w:t>документов на бумажном носителе</w:t>
      </w:r>
      <w:r>
        <w:rPr>
          <w:rFonts w:eastAsia="Calibri"/>
          <w:sz w:val="28"/>
          <w:szCs w:val="28"/>
          <w:lang w:eastAsia="en-US"/>
        </w:rPr>
        <w:t xml:space="preserve">. </w:t>
      </w:r>
    </w:p>
    <w:p w:rsidR="00994C6B" w:rsidRDefault="0027565A">
      <w:pPr>
        <w:autoSpaceDE w:val="0"/>
        <w:ind w:firstLine="709"/>
        <w:jc w:val="both"/>
        <w:rPr>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w:t>
      </w:r>
    </w:p>
    <w:p w:rsidR="00994C6B" w:rsidRDefault="0027565A">
      <w:pPr>
        <w:widowControl w:val="0"/>
        <w:tabs>
          <w:tab w:val="left" w:pos="567"/>
        </w:tabs>
        <w:ind w:firstLine="709"/>
        <w:contextualSpacing/>
        <w:jc w:val="both"/>
        <w:rPr>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994C6B" w:rsidRDefault="00994C6B">
      <w:pPr>
        <w:widowControl w:val="0"/>
        <w:tabs>
          <w:tab w:val="left" w:pos="567"/>
        </w:tabs>
        <w:jc w:val="both"/>
        <w:rPr>
          <w:sz w:val="28"/>
          <w:szCs w:val="28"/>
        </w:rPr>
      </w:pPr>
    </w:p>
    <w:p w:rsidR="00994C6B" w:rsidRDefault="0027565A">
      <w:pPr>
        <w:pStyle w:val="formattext"/>
        <w:tabs>
          <w:tab w:val="left" w:pos="993"/>
        </w:tabs>
        <w:spacing w:before="0" w:after="0"/>
        <w:jc w:val="center"/>
        <w:rPr>
          <w:b/>
          <w:sz w:val="28"/>
          <w:szCs w:val="28"/>
        </w:rPr>
      </w:pPr>
      <w:r>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94C6B" w:rsidRDefault="00994C6B">
      <w:pPr>
        <w:widowControl w:val="0"/>
        <w:tabs>
          <w:tab w:val="left" w:pos="567"/>
        </w:tabs>
        <w:ind w:firstLine="709"/>
        <w:jc w:val="center"/>
        <w:rPr>
          <w:b/>
          <w:sz w:val="28"/>
          <w:szCs w:val="28"/>
        </w:rPr>
      </w:pPr>
    </w:p>
    <w:p w:rsidR="00994C6B" w:rsidRDefault="0027565A">
      <w:pPr>
        <w:widowControl w:val="0"/>
        <w:tabs>
          <w:tab w:val="left" w:pos="1560"/>
        </w:tabs>
        <w:ind w:firstLine="709"/>
        <w:contextualSpacing/>
        <w:jc w:val="both"/>
      </w:pPr>
      <w:r>
        <w:rPr>
          <w:sz w:val="28"/>
          <w:szCs w:val="28"/>
        </w:rPr>
        <w:t xml:space="preserve">3.6. Основанием для начала административной процедуры является принятие </w:t>
      </w:r>
      <w:r>
        <w:rPr>
          <w:rFonts w:eastAsia="Calibri"/>
          <w:sz w:val="28"/>
          <w:szCs w:val="28"/>
          <w:lang w:eastAsia="en-US"/>
        </w:rPr>
        <w:t xml:space="preserve">специалистом Администрации </w:t>
      </w:r>
      <w:r>
        <w:rPr>
          <w:sz w:val="28"/>
          <w:szCs w:val="28"/>
        </w:rPr>
        <w:t xml:space="preserve">заявления и представленных документов в целях проверки их комплектности и рассмотрения. </w:t>
      </w:r>
    </w:p>
    <w:p w:rsidR="00994C6B" w:rsidRDefault="0027565A">
      <w:pPr>
        <w:widowControl w:val="0"/>
        <w:tabs>
          <w:tab w:val="left" w:pos="567"/>
        </w:tabs>
        <w:ind w:firstLine="709"/>
        <w:jc w:val="both"/>
      </w:pPr>
      <w:r>
        <w:rPr>
          <w:rFonts w:eastAsia="Calibri"/>
          <w:sz w:val="28"/>
          <w:szCs w:val="28"/>
          <w:lang w:eastAsia="en-US"/>
        </w:rPr>
        <w:t xml:space="preserve">Специалист Администрации </w:t>
      </w:r>
      <w:r>
        <w:rPr>
          <w:sz w:val="28"/>
          <w:szCs w:val="28"/>
        </w:rPr>
        <w:t>проверяет наличие документов на соответствие перечню, указанному в пункте 2.12 настоящего Административного регламента.</w:t>
      </w:r>
    </w:p>
    <w:p w:rsidR="00994C6B" w:rsidRDefault="0027565A">
      <w:pPr>
        <w:widowControl w:val="0"/>
        <w:tabs>
          <w:tab w:val="left" w:pos="567"/>
        </w:tabs>
        <w:ind w:firstLine="709"/>
        <w:contextualSpacing/>
        <w:jc w:val="both"/>
      </w:pPr>
      <w:r>
        <w:rPr>
          <w:sz w:val="28"/>
          <w:szCs w:val="28"/>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94C6B" w:rsidRDefault="0027565A">
      <w:pPr>
        <w:autoSpaceDE w:val="0"/>
        <w:ind w:firstLine="709"/>
        <w:jc w:val="both"/>
      </w:pPr>
      <w:r>
        <w:rPr>
          <w:sz w:val="28"/>
          <w:szCs w:val="28"/>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994C6B" w:rsidRDefault="0027565A">
      <w:pPr>
        <w:widowControl w:val="0"/>
        <w:tabs>
          <w:tab w:val="left" w:pos="567"/>
        </w:tabs>
        <w:ind w:firstLine="709"/>
        <w:contextualSpacing/>
        <w:jc w:val="both"/>
      </w:pPr>
      <w:r>
        <w:rPr>
          <w:sz w:val="28"/>
          <w:szCs w:val="28"/>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4C6B" w:rsidRDefault="0027565A">
      <w:pPr>
        <w:widowControl w:val="0"/>
        <w:tabs>
          <w:tab w:val="left" w:pos="567"/>
        </w:tabs>
        <w:ind w:firstLine="709"/>
        <w:contextualSpacing/>
        <w:jc w:val="both"/>
      </w:pPr>
      <w:r>
        <w:rPr>
          <w:sz w:val="28"/>
          <w:szCs w:val="28"/>
        </w:rPr>
        <w:t>3.7.3. Межведомственный запрос формируется в соответствии с требованиями статьи 7.2 Федерального закона № 210-ФЗ.</w:t>
      </w:r>
    </w:p>
    <w:p w:rsidR="00994C6B" w:rsidRDefault="0027565A">
      <w:pPr>
        <w:widowControl w:val="0"/>
        <w:tabs>
          <w:tab w:val="left" w:pos="567"/>
        </w:tabs>
        <w:ind w:firstLine="709"/>
        <w:contextualSpacing/>
        <w:jc w:val="both"/>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94C6B" w:rsidRDefault="0027565A">
      <w:pPr>
        <w:widowControl w:val="0"/>
        <w:tabs>
          <w:tab w:val="left" w:pos="567"/>
        </w:tabs>
        <w:ind w:firstLine="709"/>
        <w:jc w:val="both"/>
        <w:rPr>
          <w:sz w:val="28"/>
          <w:szCs w:val="28"/>
        </w:rPr>
      </w:pPr>
      <w:r>
        <w:rPr>
          <w:sz w:val="28"/>
          <w:szCs w:val="28"/>
        </w:rPr>
        <w:t xml:space="preserve">3.7.4. 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Pr>
          <w:rFonts w:eastAsia="Calibri"/>
          <w:sz w:val="28"/>
          <w:szCs w:val="28"/>
          <w:lang w:eastAsia="en-US"/>
        </w:rPr>
        <w:t xml:space="preserve">специалист Администрации </w:t>
      </w:r>
      <w:r>
        <w:rPr>
          <w:sz w:val="28"/>
          <w:szCs w:val="28"/>
        </w:rPr>
        <w:t xml:space="preserve">подготавливает, подписывает и направляет в адрес Заявителя уведомление о получении такого ответа с предложением представить документ и (или) информацию, </w:t>
      </w:r>
      <w:r>
        <w:rPr>
          <w:sz w:val="28"/>
          <w:szCs w:val="28"/>
        </w:rPr>
        <w:lastRenderedPageBreak/>
        <w:t>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994C6B" w:rsidRDefault="0027565A">
      <w:pPr>
        <w:pStyle w:val="af0"/>
        <w:spacing w:before="0" w:after="0"/>
        <w:ind w:firstLine="567"/>
        <w:contextualSpacing/>
        <w:jc w:val="both"/>
        <w:rPr>
          <w:sz w:val="28"/>
          <w:szCs w:val="28"/>
          <w:lang w:val="ru-RU"/>
        </w:rPr>
      </w:pPr>
      <w:r w:rsidRPr="0027565A">
        <w:rPr>
          <w:sz w:val="28"/>
          <w:szCs w:val="28"/>
          <w:lang w:val="ru-RU"/>
        </w:rPr>
        <w:t>3.7.5. Результатом административной процедуры (действия) является получение запрашиваемых документов и</w:t>
      </w:r>
      <w:r>
        <w:rPr>
          <w:sz w:val="28"/>
          <w:szCs w:val="28"/>
        </w:rPr>
        <w:t> </w:t>
      </w:r>
      <w:r w:rsidRPr="0027565A">
        <w:rPr>
          <w:sz w:val="28"/>
          <w:szCs w:val="28"/>
          <w:lang w:val="ru-RU"/>
        </w:rPr>
        <w:t>(или)</w:t>
      </w:r>
      <w:r>
        <w:rPr>
          <w:sz w:val="28"/>
          <w:szCs w:val="28"/>
        </w:rPr>
        <w:t> </w:t>
      </w:r>
      <w:r w:rsidRPr="0027565A">
        <w:rPr>
          <w:sz w:val="28"/>
          <w:szCs w:val="28"/>
          <w:lang w:val="ru-RU"/>
        </w:rPr>
        <w:t>информации.</w:t>
      </w:r>
    </w:p>
    <w:p w:rsidR="00994C6B" w:rsidRDefault="00994C6B">
      <w:pPr>
        <w:widowControl w:val="0"/>
        <w:tabs>
          <w:tab w:val="left" w:pos="567"/>
        </w:tabs>
        <w:ind w:firstLine="709"/>
        <w:jc w:val="center"/>
        <w:rPr>
          <w:b/>
          <w:color w:val="000000"/>
          <w:sz w:val="28"/>
          <w:szCs w:val="28"/>
        </w:rPr>
      </w:pPr>
    </w:p>
    <w:p w:rsidR="00994C6B" w:rsidRDefault="0027565A">
      <w:pPr>
        <w:widowControl w:val="0"/>
        <w:tabs>
          <w:tab w:val="left" w:pos="567"/>
        </w:tabs>
        <w:jc w:val="center"/>
        <w:rPr>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994C6B" w:rsidRDefault="00994C6B">
      <w:pPr>
        <w:widowControl w:val="0"/>
        <w:tabs>
          <w:tab w:val="left" w:pos="567"/>
        </w:tabs>
        <w:ind w:firstLine="709"/>
        <w:jc w:val="both"/>
        <w:rPr>
          <w:b/>
          <w:sz w:val="28"/>
          <w:szCs w:val="28"/>
        </w:rPr>
      </w:pPr>
    </w:p>
    <w:p w:rsidR="00994C6B" w:rsidRDefault="0027565A">
      <w:pPr>
        <w:widowControl w:val="0"/>
        <w:tabs>
          <w:tab w:val="left" w:pos="567"/>
        </w:tabs>
        <w:ind w:firstLine="709"/>
        <w:jc w:val="both"/>
      </w:pPr>
      <w:r>
        <w:rPr>
          <w:sz w:val="28"/>
          <w:szCs w:val="28"/>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994C6B" w:rsidRDefault="0027565A">
      <w:pPr>
        <w:widowControl w:val="0"/>
        <w:tabs>
          <w:tab w:val="left" w:pos="567"/>
        </w:tabs>
        <w:ind w:firstLine="709"/>
        <w:jc w:val="both"/>
        <w:rPr>
          <w:sz w:val="28"/>
          <w:szCs w:val="28"/>
        </w:rPr>
      </w:pPr>
      <w:r>
        <w:rPr>
          <w:sz w:val="28"/>
          <w:szCs w:val="28"/>
        </w:rPr>
        <w:t>3.9. Должностное лицо</w:t>
      </w:r>
      <w:r>
        <w:rPr>
          <w:rFonts w:eastAsia="Calibri"/>
          <w:sz w:val="28"/>
          <w:szCs w:val="28"/>
          <w:lang w:eastAsia="en-US"/>
        </w:rPr>
        <w:t xml:space="preserve"> Администрации</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Администрацией сельского поселения Шабагишский сельсовет муниципального района Куюргазинский район Республики Башкортостан) (далее - Комиссия). </w:t>
      </w:r>
    </w:p>
    <w:p w:rsidR="00994C6B" w:rsidRDefault="0027565A">
      <w:pPr>
        <w:widowControl w:val="0"/>
        <w:tabs>
          <w:tab w:val="left" w:pos="567"/>
        </w:tabs>
        <w:ind w:firstLine="709"/>
        <w:jc w:val="both"/>
        <w:rPr>
          <w:sz w:val="28"/>
          <w:szCs w:val="28"/>
        </w:rPr>
      </w:pPr>
      <w:r>
        <w:rPr>
          <w:sz w:val="28"/>
          <w:szCs w:val="28"/>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994C6B" w:rsidRDefault="0027565A">
      <w:pPr>
        <w:widowControl w:val="0"/>
        <w:tabs>
          <w:tab w:val="left" w:pos="567"/>
        </w:tabs>
        <w:ind w:firstLine="709"/>
        <w:jc w:val="both"/>
      </w:pPr>
      <w:r>
        <w:rPr>
          <w:sz w:val="28"/>
          <w:szCs w:val="28"/>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994C6B" w:rsidRDefault="0027565A">
      <w:pPr>
        <w:widowControl w:val="0"/>
        <w:tabs>
          <w:tab w:val="left" w:pos="567"/>
        </w:tabs>
        <w:ind w:firstLine="709"/>
        <w:jc w:val="both"/>
      </w:pPr>
      <w:r>
        <w:rPr>
          <w:sz w:val="28"/>
          <w:szCs w:val="28"/>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994C6B" w:rsidRDefault="0027565A">
      <w:pPr>
        <w:widowControl w:val="0"/>
        <w:tabs>
          <w:tab w:val="left" w:pos="567"/>
        </w:tabs>
        <w:ind w:firstLine="709"/>
        <w:jc w:val="both"/>
        <w:rPr>
          <w:sz w:val="28"/>
          <w:szCs w:val="28"/>
        </w:rPr>
      </w:pPr>
      <w:r>
        <w:rPr>
          <w:sz w:val="28"/>
          <w:szCs w:val="28"/>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994C6B" w:rsidRDefault="0027565A">
      <w:pPr>
        <w:widowControl w:val="0"/>
        <w:tabs>
          <w:tab w:val="left" w:pos="567"/>
        </w:tabs>
        <w:ind w:firstLine="709"/>
        <w:jc w:val="both"/>
        <w:rPr>
          <w:sz w:val="28"/>
          <w:szCs w:val="28"/>
        </w:rPr>
      </w:pPr>
      <w:r>
        <w:rPr>
          <w:sz w:val="28"/>
          <w:szCs w:val="28"/>
        </w:rPr>
        <w:t xml:space="preserve">3.12. Проект решения Комиссии изготавливается в 2 экземплярах: один - для </w:t>
      </w:r>
      <w:r>
        <w:rPr>
          <w:rFonts w:eastAsia="Calibri"/>
          <w:sz w:val="28"/>
          <w:szCs w:val="28"/>
          <w:lang w:eastAsia="en-US"/>
        </w:rPr>
        <w:t>Администрации</w:t>
      </w:r>
      <w:r>
        <w:rPr>
          <w:sz w:val="28"/>
          <w:szCs w:val="28"/>
        </w:rPr>
        <w:t>, один - для Заявителя.</w:t>
      </w:r>
    </w:p>
    <w:p w:rsidR="00994C6B" w:rsidRDefault="0027565A">
      <w:pPr>
        <w:widowControl w:val="0"/>
        <w:tabs>
          <w:tab w:val="left" w:pos="567"/>
        </w:tabs>
        <w:ind w:firstLine="709"/>
        <w:jc w:val="both"/>
      </w:pPr>
      <w:r>
        <w:rPr>
          <w:sz w:val="28"/>
          <w:szCs w:val="28"/>
        </w:rPr>
        <w:t xml:space="preserve">3.13. Проект решения вместе с делом, включающим в себя документы, на основании которых подготовлен проект решения, передаются </w:t>
      </w:r>
      <w:r>
        <w:rPr>
          <w:rFonts w:eastAsia="Calibri"/>
          <w:sz w:val="28"/>
          <w:szCs w:val="28"/>
          <w:lang w:eastAsia="en-US"/>
        </w:rPr>
        <w:t>должностным лицом,</w:t>
      </w:r>
      <w:r>
        <w:rPr>
          <w:sz w:val="28"/>
          <w:szCs w:val="28"/>
        </w:rPr>
        <w:t xml:space="preserve"> ответственным за подготовку результата муниципальной услуги,для </w:t>
      </w:r>
      <w:r>
        <w:rPr>
          <w:sz w:val="28"/>
          <w:szCs w:val="28"/>
        </w:rPr>
        <w:lastRenderedPageBreak/>
        <w:t>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994C6B" w:rsidRDefault="0027565A">
      <w:pPr>
        <w:widowControl w:val="0"/>
        <w:tabs>
          <w:tab w:val="left" w:pos="567"/>
        </w:tabs>
        <w:ind w:firstLine="709"/>
        <w:jc w:val="both"/>
      </w:pPr>
      <w:r>
        <w:rPr>
          <w:sz w:val="28"/>
          <w:szCs w:val="28"/>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для подписания. Руководитель Администрации при подписании указанного проекта проверяет соблюдение должностными лицами Администрации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994C6B" w:rsidRDefault="0027565A">
      <w:pPr>
        <w:widowControl w:val="0"/>
        <w:tabs>
          <w:tab w:val="left" w:pos="567"/>
        </w:tabs>
        <w:ind w:firstLine="709"/>
        <w:jc w:val="both"/>
      </w:pPr>
      <w:r>
        <w:rPr>
          <w:sz w:val="28"/>
          <w:szCs w:val="28"/>
        </w:rPr>
        <w:t xml:space="preserve">При наличии замечаний к проекту решения руководитель Администрации возвращает документы, поступившие для рассмотрения, </w:t>
      </w:r>
      <w:r>
        <w:rPr>
          <w:rFonts w:eastAsia="Calibri"/>
          <w:sz w:val="28"/>
          <w:szCs w:val="28"/>
          <w:lang w:eastAsia="en-US"/>
        </w:rPr>
        <w:t xml:space="preserve">должностному лицу, </w:t>
      </w:r>
      <w:r>
        <w:rPr>
          <w:sz w:val="28"/>
          <w:szCs w:val="28"/>
        </w:rPr>
        <w:t>ответственному за подготовку результата муниципальной услуги,для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в порядке, предусмотренном настоящим пунктом.</w:t>
      </w:r>
    </w:p>
    <w:p w:rsidR="00994C6B" w:rsidRDefault="0027565A">
      <w:pPr>
        <w:widowControl w:val="0"/>
        <w:tabs>
          <w:tab w:val="left" w:pos="567"/>
        </w:tabs>
        <w:ind w:firstLine="709"/>
        <w:jc w:val="both"/>
      </w:pPr>
      <w:r>
        <w:rPr>
          <w:sz w:val="28"/>
          <w:szCs w:val="28"/>
        </w:rPr>
        <w:t>При отсутствии замечаний к проекту решения руководитель Администрации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994C6B" w:rsidRDefault="0027565A">
      <w:pPr>
        <w:widowControl w:val="0"/>
        <w:tabs>
          <w:tab w:val="left" w:pos="567"/>
        </w:tabs>
        <w:ind w:firstLine="709"/>
        <w:jc w:val="both"/>
      </w:pPr>
      <w:r>
        <w:rPr>
          <w:sz w:val="28"/>
          <w:szCs w:val="28"/>
        </w:rPr>
        <w:t>3.15. В случае выявления нарушений в части сроков выполнения административных процедур, их последовательности и полноты, руководитель Администрации инициирует привлечение к ответственности лиц, допустивших нарушения, в соответствии с пунктом 4.4 настоящего Административного регламента.</w:t>
      </w:r>
    </w:p>
    <w:p w:rsidR="00994C6B" w:rsidRDefault="0027565A">
      <w:pPr>
        <w:widowControl w:val="0"/>
        <w:tabs>
          <w:tab w:val="left" w:pos="567"/>
        </w:tabs>
        <w:ind w:firstLine="709"/>
        <w:jc w:val="both"/>
        <w:rPr>
          <w:sz w:val="28"/>
          <w:szCs w:val="28"/>
        </w:rPr>
      </w:pPr>
      <w:r>
        <w:rPr>
          <w:sz w:val="28"/>
          <w:szCs w:val="28"/>
        </w:rPr>
        <w:t xml:space="preserve">3.16. Подписанное руководителем Администрации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Pr>
          <w:rFonts w:eastAsia="Calibri"/>
          <w:sz w:val="28"/>
          <w:szCs w:val="28"/>
          <w:lang w:eastAsia="en-US"/>
        </w:rPr>
        <w:t xml:space="preserve">должностным лицом, </w:t>
      </w:r>
      <w:r>
        <w:rPr>
          <w:sz w:val="28"/>
          <w:szCs w:val="28"/>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w:t>
      </w:r>
    </w:p>
    <w:p w:rsidR="00994C6B" w:rsidRDefault="0027565A">
      <w:pPr>
        <w:widowControl w:val="0"/>
        <w:tabs>
          <w:tab w:val="left" w:pos="567"/>
        </w:tabs>
        <w:ind w:firstLine="709"/>
        <w:jc w:val="both"/>
      </w:pPr>
      <w:r>
        <w:rPr>
          <w:sz w:val="28"/>
          <w:szCs w:val="28"/>
        </w:rPr>
        <w:t>3.17. Результатом административной процедуры является:</w:t>
      </w:r>
    </w:p>
    <w:p w:rsidR="00994C6B" w:rsidRDefault="0027565A">
      <w:pPr>
        <w:widowControl w:val="0"/>
        <w:tabs>
          <w:tab w:val="left" w:pos="567"/>
        </w:tabs>
        <w:ind w:firstLine="709"/>
        <w:jc w:val="both"/>
        <w:rPr>
          <w:sz w:val="28"/>
          <w:szCs w:val="28"/>
        </w:rPr>
      </w:pPr>
      <w:r>
        <w:rPr>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994C6B" w:rsidRDefault="0027565A">
      <w:pPr>
        <w:widowControl w:val="0"/>
        <w:autoSpaceDE w:val="0"/>
        <w:ind w:firstLine="709"/>
        <w:jc w:val="both"/>
        <w:rPr>
          <w:sz w:val="28"/>
          <w:szCs w:val="28"/>
        </w:rPr>
      </w:pPr>
      <w:r>
        <w:rPr>
          <w:sz w:val="28"/>
          <w:szCs w:val="28"/>
        </w:rPr>
        <w:t xml:space="preserve">передача решения о согласовании переустройства и (или) </w:t>
      </w:r>
      <w:r>
        <w:rPr>
          <w:sz w:val="28"/>
          <w:szCs w:val="28"/>
        </w:rPr>
        <w:lastRenderedPageBreak/>
        <w:t>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994C6B" w:rsidRDefault="0027565A">
      <w:pPr>
        <w:widowControl w:val="0"/>
        <w:tabs>
          <w:tab w:val="left" w:pos="567"/>
        </w:tabs>
        <w:ind w:firstLine="709"/>
        <w:jc w:val="both"/>
      </w:pPr>
      <w:r>
        <w:rPr>
          <w:sz w:val="28"/>
          <w:szCs w:val="28"/>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994C6B" w:rsidRDefault="00994C6B">
      <w:pPr>
        <w:widowControl w:val="0"/>
        <w:tabs>
          <w:tab w:val="left" w:pos="567"/>
        </w:tabs>
        <w:ind w:firstLine="709"/>
        <w:jc w:val="both"/>
        <w:rPr>
          <w:sz w:val="28"/>
          <w:szCs w:val="28"/>
        </w:rPr>
      </w:pPr>
    </w:p>
    <w:p w:rsidR="00994C6B" w:rsidRDefault="0027565A">
      <w:pPr>
        <w:widowControl w:val="0"/>
        <w:tabs>
          <w:tab w:val="left" w:pos="567"/>
        </w:tabs>
        <w:jc w:val="center"/>
        <w:rPr>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994C6B" w:rsidRDefault="00994C6B">
      <w:pPr>
        <w:widowControl w:val="0"/>
        <w:tabs>
          <w:tab w:val="left" w:pos="567"/>
        </w:tabs>
        <w:ind w:firstLine="709"/>
        <w:jc w:val="both"/>
        <w:rPr>
          <w:b/>
          <w:sz w:val="28"/>
          <w:szCs w:val="28"/>
        </w:rPr>
      </w:pPr>
    </w:p>
    <w:p w:rsidR="00994C6B" w:rsidRDefault="0027565A">
      <w:pPr>
        <w:widowControl w:val="0"/>
        <w:tabs>
          <w:tab w:val="left" w:pos="567"/>
        </w:tabs>
        <w:ind w:firstLine="709"/>
        <w:jc w:val="both"/>
      </w:pPr>
      <w:r>
        <w:rPr>
          <w:sz w:val="28"/>
          <w:szCs w:val="28"/>
        </w:rPr>
        <w:t xml:space="preserve">3.19. Основанием начала выполнения административной процедуры является получение </w:t>
      </w:r>
      <w:r>
        <w:rPr>
          <w:rFonts w:eastAsia="Calibri"/>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994C6B" w:rsidRDefault="0027565A">
      <w:pPr>
        <w:widowControl w:val="0"/>
        <w:tabs>
          <w:tab w:val="left" w:pos="567"/>
        </w:tabs>
        <w:ind w:firstLine="709"/>
        <w:jc w:val="both"/>
      </w:pPr>
      <w:r>
        <w:rPr>
          <w:sz w:val="28"/>
          <w:szCs w:val="28"/>
        </w:rPr>
        <w:t>3.19.1.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994C6B" w:rsidRDefault="0027565A">
      <w:pPr>
        <w:widowControl w:val="0"/>
        <w:tabs>
          <w:tab w:val="left" w:pos="567"/>
        </w:tabs>
        <w:ind w:firstLine="709"/>
        <w:jc w:val="both"/>
      </w:pPr>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994C6B" w:rsidRDefault="0027565A">
      <w:pPr>
        <w:widowControl w:val="0"/>
        <w:tabs>
          <w:tab w:val="left" w:pos="567"/>
        </w:tabs>
        <w:ind w:firstLine="709"/>
        <w:jc w:val="both"/>
      </w:pPr>
      <w:r>
        <w:rPr>
          <w:sz w:val="28"/>
          <w:szCs w:val="28"/>
        </w:rPr>
        <w:t>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994C6B" w:rsidRDefault="0027565A">
      <w:pPr>
        <w:widowControl w:val="0"/>
        <w:tabs>
          <w:tab w:val="left" w:pos="567"/>
        </w:tabs>
        <w:ind w:firstLine="709"/>
        <w:jc w:val="both"/>
      </w:pPr>
      <w:r>
        <w:rPr>
          <w:sz w:val="28"/>
          <w:szCs w:val="28"/>
        </w:rPr>
        <w:t xml:space="preserve">3.19.2. </w:t>
      </w:r>
      <w:r>
        <w:rPr>
          <w:rFonts w:eastAsia="Calibri"/>
          <w:sz w:val="28"/>
          <w:szCs w:val="28"/>
          <w:lang w:eastAsia="en-US"/>
        </w:rPr>
        <w:t xml:space="preserve">Специалист Администрации (Уполномоченного органа) </w:t>
      </w:r>
      <w:r>
        <w:rPr>
          <w:sz w:val="28"/>
          <w:szCs w:val="28"/>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994C6B" w:rsidRDefault="0027565A">
      <w:pPr>
        <w:widowControl w:val="0"/>
        <w:tabs>
          <w:tab w:val="left" w:pos="567"/>
        </w:tabs>
        <w:ind w:firstLine="709"/>
        <w:jc w:val="both"/>
      </w:pPr>
      <w:r>
        <w:rPr>
          <w:sz w:val="28"/>
          <w:szCs w:val="28"/>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994C6B" w:rsidRDefault="0027565A">
      <w:pPr>
        <w:widowControl w:val="0"/>
        <w:tabs>
          <w:tab w:val="left" w:pos="567"/>
        </w:tabs>
        <w:ind w:firstLine="709"/>
        <w:jc w:val="both"/>
      </w:pPr>
      <w:r>
        <w:rPr>
          <w:sz w:val="28"/>
          <w:szCs w:val="28"/>
        </w:rPr>
        <w:lastRenderedPageBreak/>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994C6B" w:rsidRDefault="0027565A">
      <w:pPr>
        <w:widowControl w:val="0"/>
        <w:tabs>
          <w:tab w:val="left" w:pos="567"/>
        </w:tabs>
        <w:ind w:firstLine="709"/>
        <w:jc w:val="both"/>
      </w:pPr>
      <w:r>
        <w:rPr>
          <w:sz w:val="28"/>
          <w:szCs w:val="28"/>
        </w:rPr>
        <w:t>3.19.5. Максимальный срок выполнения административной процедуры составляет 3 рабочих дня.</w:t>
      </w:r>
    </w:p>
    <w:p w:rsidR="00994C6B" w:rsidRDefault="0027565A">
      <w:pPr>
        <w:widowControl w:val="0"/>
        <w:tabs>
          <w:tab w:val="left" w:pos="567"/>
        </w:tabs>
        <w:ind w:firstLine="709"/>
        <w:jc w:val="both"/>
      </w:pPr>
      <w:r>
        <w:rPr>
          <w:sz w:val="28"/>
          <w:szCs w:val="28"/>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994C6B" w:rsidRDefault="00994C6B">
      <w:pPr>
        <w:widowControl w:val="0"/>
        <w:tabs>
          <w:tab w:val="left" w:pos="567"/>
        </w:tabs>
        <w:ind w:firstLine="709"/>
        <w:jc w:val="both"/>
        <w:rPr>
          <w:sz w:val="28"/>
          <w:szCs w:val="28"/>
        </w:rPr>
      </w:pPr>
    </w:p>
    <w:p w:rsidR="00994C6B" w:rsidRDefault="0027565A">
      <w:pPr>
        <w:widowControl w:val="0"/>
        <w:tabs>
          <w:tab w:val="left" w:pos="567"/>
        </w:tabs>
        <w:ind w:firstLine="709"/>
        <w:jc w:val="both"/>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94C6B" w:rsidRDefault="00994C6B">
      <w:pPr>
        <w:widowControl w:val="0"/>
        <w:tabs>
          <w:tab w:val="left" w:pos="567"/>
        </w:tabs>
        <w:ind w:firstLine="709"/>
        <w:jc w:val="both"/>
        <w:rPr>
          <w:b/>
          <w:bCs/>
          <w:sz w:val="28"/>
          <w:szCs w:val="28"/>
        </w:rPr>
      </w:pPr>
    </w:p>
    <w:p w:rsidR="00994C6B" w:rsidRDefault="0027565A">
      <w:pPr>
        <w:widowControl w:val="0"/>
        <w:autoSpaceDE w:val="0"/>
        <w:ind w:firstLine="709"/>
        <w:jc w:val="both"/>
      </w:pPr>
      <w:r>
        <w:rPr>
          <w:sz w:val="28"/>
          <w:szCs w:val="28"/>
        </w:rPr>
        <w:t>3.20.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5 – 7 к настоящему Административному регламенту).</w:t>
      </w:r>
    </w:p>
    <w:p w:rsidR="00994C6B" w:rsidRDefault="0027565A">
      <w:pPr>
        <w:widowControl w:val="0"/>
        <w:autoSpaceDE w:val="0"/>
        <w:ind w:firstLine="709"/>
        <w:jc w:val="both"/>
      </w:pPr>
      <w:r>
        <w:rPr>
          <w:sz w:val="28"/>
          <w:szCs w:val="28"/>
        </w:rPr>
        <w:t>В заявлении об исправлении опечаток и ошибок  в обязательном порядке указываются:</w:t>
      </w:r>
    </w:p>
    <w:p w:rsidR="00994C6B" w:rsidRDefault="0027565A">
      <w:pPr>
        <w:widowControl w:val="0"/>
        <w:autoSpaceDE w:val="0"/>
        <w:ind w:firstLine="709"/>
        <w:jc w:val="both"/>
      </w:pPr>
      <w:r>
        <w:rPr>
          <w:sz w:val="28"/>
          <w:szCs w:val="28"/>
        </w:rPr>
        <w:t>1) наименование Администрации, в которую подается заявление об исправление опечаток;</w:t>
      </w:r>
    </w:p>
    <w:p w:rsidR="00994C6B" w:rsidRDefault="0027565A">
      <w:pPr>
        <w:widowControl w:val="0"/>
        <w:autoSpaceDE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994C6B" w:rsidRDefault="0027565A">
      <w:pPr>
        <w:widowControl w:val="0"/>
        <w:autoSpaceDE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94C6B" w:rsidRDefault="0027565A">
      <w:pPr>
        <w:widowControl w:val="0"/>
        <w:autoSpaceDE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94C6B" w:rsidRDefault="0027565A">
      <w:pPr>
        <w:widowControl w:val="0"/>
        <w:autoSpaceDE w:val="0"/>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94C6B" w:rsidRDefault="0027565A">
      <w:pPr>
        <w:widowControl w:val="0"/>
        <w:autoSpaceDE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94C6B" w:rsidRDefault="0027565A">
      <w:pPr>
        <w:widowControl w:val="0"/>
        <w:autoSpaceDE w:val="0"/>
        <w:ind w:firstLine="709"/>
        <w:jc w:val="both"/>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994C6B" w:rsidRDefault="0027565A">
      <w:pPr>
        <w:widowControl w:val="0"/>
        <w:autoSpaceDE w:val="0"/>
        <w:ind w:firstLine="709"/>
        <w:jc w:val="both"/>
        <w:rPr>
          <w:sz w:val="28"/>
          <w:szCs w:val="28"/>
        </w:rPr>
      </w:pPr>
      <w:r>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w:t>
      </w:r>
      <w:r>
        <w:rPr>
          <w:sz w:val="28"/>
          <w:szCs w:val="28"/>
        </w:rPr>
        <w:lastRenderedPageBreak/>
        <w:t>документ, подтверждающий соответствующие полномочия.</w:t>
      </w:r>
    </w:p>
    <w:p w:rsidR="00994C6B" w:rsidRDefault="0027565A">
      <w:pPr>
        <w:widowControl w:val="0"/>
        <w:autoSpaceDE w:val="0"/>
        <w:ind w:firstLine="709"/>
        <w:jc w:val="both"/>
      </w:pPr>
      <w:r>
        <w:rPr>
          <w:sz w:val="28"/>
          <w:szCs w:val="28"/>
        </w:rPr>
        <w:t>3.22. Заявление об исправлении опечаток и ошибок представляются следующими способами:</w:t>
      </w:r>
    </w:p>
    <w:p w:rsidR="00994C6B" w:rsidRDefault="0027565A">
      <w:pPr>
        <w:widowControl w:val="0"/>
        <w:autoSpaceDE w:val="0"/>
        <w:ind w:firstLine="709"/>
        <w:jc w:val="both"/>
        <w:rPr>
          <w:sz w:val="28"/>
          <w:szCs w:val="28"/>
        </w:rPr>
      </w:pPr>
      <w:r>
        <w:rPr>
          <w:sz w:val="28"/>
          <w:szCs w:val="28"/>
        </w:rPr>
        <w:t>лично в Администрацию;</w:t>
      </w:r>
    </w:p>
    <w:p w:rsidR="00994C6B" w:rsidRDefault="0027565A">
      <w:pPr>
        <w:widowControl w:val="0"/>
        <w:autoSpaceDE w:val="0"/>
        <w:ind w:firstLine="709"/>
        <w:jc w:val="both"/>
        <w:rPr>
          <w:sz w:val="28"/>
          <w:szCs w:val="28"/>
        </w:rPr>
      </w:pPr>
      <w:r>
        <w:rPr>
          <w:sz w:val="28"/>
          <w:szCs w:val="28"/>
        </w:rPr>
        <w:t>почтовым отправлением;</w:t>
      </w:r>
    </w:p>
    <w:p w:rsidR="00994C6B" w:rsidRDefault="0027565A">
      <w:pPr>
        <w:widowControl w:val="0"/>
        <w:autoSpaceDE w:val="0"/>
        <w:ind w:firstLine="709"/>
        <w:jc w:val="both"/>
        <w:rPr>
          <w:sz w:val="28"/>
          <w:szCs w:val="28"/>
        </w:rPr>
      </w:pPr>
      <w:r>
        <w:rPr>
          <w:sz w:val="28"/>
          <w:szCs w:val="28"/>
        </w:rPr>
        <w:t>путем заполнения формы запроса через «Личный кабинет» РПГУ;</w:t>
      </w:r>
    </w:p>
    <w:p w:rsidR="00994C6B" w:rsidRDefault="0027565A">
      <w:pPr>
        <w:widowControl w:val="0"/>
        <w:autoSpaceDE w:val="0"/>
        <w:ind w:firstLine="709"/>
        <w:jc w:val="both"/>
        <w:rPr>
          <w:sz w:val="28"/>
          <w:szCs w:val="28"/>
        </w:rPr>
      </w:pPr>
      <w:r>
        <w:rPr>
          <w:sz w:val="28"/>
          <w:szCs w:val="28"/>
        </w:rPr>
        <w:t xml:space="preserve">через многофункциональный центр. </w:t>
      </w:r>
    </w:p>
    <w:p w:rsidR="00994C6B" w:rsidRDefault="0027565A">
      <w:pPr>
        <w:widowControl w:val="0"/>
        <w:autoSpaceDE w:val="0"/>
        <w:ind w:firstLine="709"/>
        <w:jc w:val="both"/>
      </w:pPr>
      <w:r>
        <w:rPr>
          <w:sz w:val="28"/>
          <w:szCs w:val="28"/>
        </w:rPr>
        <w:t>3.23. Основаниями для отказа в приеме заявления об исправлении опечаток и ошибок являются:</w:t>
      </w:r>
    </w:p>
    <w:p w:rsidR="00994C6B" w:rsidRDefault="0027565A">
      <w:pPr>
        <w:ind w:firstLine="709"/>
        <w:jc w:val="both"/>
      </w:pPr>
      <w:r>
        <w:t xml:space="preserve">1) </w:t>
      </w:r>
      <w:r>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994C6B" w:rsidRDefault="0027565A">
      <w:pPr>
        <w:ind w:firstLine="709"/>
        <w:jc w:val="both"/>
        <w:rPr>
          <w:sz w:val="28"/>
          <w:szCs w:val="28"/>
        </w:rPr>
      </w:pPr>
      <w:r>
        <w:rPr>
          <w:sz w:val="28"/>
          <w:szCs w:val="28"/>
        </w:rPr>
        <w:t>2) заявитель не является получателем муниципальной услуги.</w:t>
      </w:r>
    </w:p>
    <w:p w:rsidR="00994C6B" w:rsidRDefault="0027565A">
      <w:pPr>
        <w:ind w:firstLine="709"/>
        <w:jc w:val="both"/>
      </w:pPr>
      <w:r>
        <w:rPr>
          <w:sz w:val="28"/>
          <w:szCs w:val="28"/>
        </w:rPr>
        <w:t>3.24. Отказ в приеме заявления об исправлении опечаток и ошибок по иным основаниям не допускается.</w:t>
      </w:r>
    </w:p>
    <w:p w:rsidR="00994C6B" w:rsidRDefault="0027565A">
      <w:pPr>
        <w:ind w:firstLine="709"/>
        <w:jc w:val="both"/>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994C6B" w:rsidRDefault="0027565A">
      <w:pPr>
        <w:widowControl w:val="0"/>
        <w:autoSpaceDE w:val="0"/>
        <w:ind w:firstLine="709"/>
        <w:jc w:val="both"/>
      </w:pPr>
      <w:r>
        <w:rPr>
          <w:sz w:val="28"/>
          <w:szCs w:val="28"/>
        </w:rPr>
        <w:t>3.25. Основаниями для отказа в исправлении опечаток и ошибок являются:</w:t>
      </w:r>
    </w:p>
    <w:p w:rsidR="00994C6B" w:rsidRDefault="0027565A">
      <w:pPr>
        <w:widowControl w:val="0"/>
        <w:autoSpaceDE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94C6B" w:rsidRDefault="0027565A">
      <w:pPr>
        <w:widowControl w:val="0"/>
        <w:autoSpaceDE w:val="0"/>
        <w:ind w:firstLine="709"/>
        <w:jc w:val="both"/>
      </w:pPr>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94C6B" w:rsidRDefault="0027565A">
      <w:pPr>
        <w:widowControl w:val="0"/>
        <w:autoSpaceDE w:val="0"/>
        <w:ind w:firstLine="709"/>
        <w:jc w:val="both"/>
        <w:rPr>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994C6B" w:rsidRDefault="0027565A">
      <w:pPr>
        <w:widowControl w:val="0"/>
        <w:autoSpaceDE w:val="0"/>
        <w:ind w:firstLine="709"/>
        <w:jc w:val="both"/>
      </w:pPr>
      <w:r>
        <w:rPr>
          <w:sz w:val="28"/>
          <w:szCs w:val="28"/>
        </w:rPr>
        <w:t xml:space="preserve">3.26. </w:t>
      </w:r>
      <w:r>
        <w:rPr>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994C6B" w:rsidRDefault="0027565A">
      <w:pPr>
        <w:ind w:firstLine="709"/>
        <w:jc w:val="both"/>
      </w:pPr>
      <w:r>
        <w:rPr>
          <w:sz w:val="28"/>
          <w:szCs w:val="28"/>
        </w:rPr>
        <w:t>3.27.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994C6B" w:rsidRDefault="0027565A">
      <w:pPr>
        <w:ind w:firstLine="709"/>
        <w:jc w:val="both"/>
      </w:pPr>
      <w:r>
        <w:rPr>
          <w:sz w:val="28"/>
          <w:szCs w:val="28"/>
        </w:rPr>
        <w:lastRenderedPageBreak/>
        <w:t>3.28. 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994C6B" w:rsidRDefault="0027565A">
      <w:pPr>
        <w:ind w:firstLine="709"/>
        <w:jc w:val="both"/>
      </w:pPr>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994C6B" w:rsidRDefault="0027565A">
      <w:pPr>
        <w:ind w:firstLine="709"/>
        <w:jc w:val="both"/>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994C6B" w:rsidRDefault="0027565A">
      <w:pPr>
        <w:ind w:firstLine="709"/>
        <w:jc w:val="both"/>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94C6B" w:rsidRDefault="0027565A">
      <w:pPr>
        <w:ind w:firstLine="709"/>
        <w:jc w:val="both"/>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94C6B" w:rsidRDefault="0027565A">
      <w:pPr>
        <w:ind w:firstLine="709"/>
        <w:jc w:val="both"/>
      </w:pPr>
      <w:r>
        <w:rPr>
          <w:sz w:val="28"/>
        </w:rPr>
        <w:t xml:space="preserve">3.30. Исправление опечаток и ошибок осуществляется Администрацией  в течение 3 рабочих дней с момента принятия решения, предусмотренного подпунктом 1 пункта 3.28 настоящего Административного регламента. </w:t>
      </w:r>
    </w:p>
    <w:p w:rsidR="00994C6B" w:rsidRDefault="0027565A">
      <w:pPr>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94C6B" w:rsidRDefault="0027565A">
      <w:pPr>
        <w:ind w:firstLine="709"/>
        <w:jc w:val="both"/>
      </w:pPr>
      <w:r>
        <w:rPr>
          <w:sz w:val="28"/>
        </w:rPr>
        <w:t>3.31. При исправлении опечаток и ошибок не допускается:</w:t>
      </w:r>
    </w:p>
    <w:p w:rsidR="00994C6B" w:rsidRDefault="0027565A">
      <w:pPr>
        <w:ind w:firstLine="709"/>
        <w:jc w:val="both"/>
        <w:rPr>
          <w:sz w:val="28"/>
        </w:rPr>
      </w:pPr>
      <w:r>
        <w:rPr>
          <w:sz w:val="28"/>
        </w:rPr>
        <w:t>изменение содержания документов, являющихся результатом предоставления муниципальной услуги;</w:t>
      </w:r>
    </w:p>
    <w:p w:rsidR="00994C6B" w:rsidRDefault="0027565A">
      <w:pPr>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94C6B" w:rsidRDefault="0027565A">
      <w:pPr>
        <w:ind w:firstLine="709"/>
        <w:jc w:val="both"/>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94C6B" w:rsidRDefault="0027565A">
      <w:pPr>
        <w:ind w:firstLine="709"/>
        <w:jc w:val="both"/>
      </w:pPr>
      <w:r>
        <w:rPr>
          <w:sz w:val="28"/>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94C6B" w:rsidRDefault="0027565A">
      <w:pPr>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994C6B" w:rsidRDefault="0027565A">
      <w:pPr>
        <w:ind w:firstLine="709"/>
        <w:jc w:val="both"/>
        <w:rPr>
          <w:sz w:val="28"/>
        </w:rPr>
      </w:pPr>
      <w:r>
        <w:rPr>
          <w:sz w:val="28"/>
        </w:rPr>
        <w:lastRenderedPageBreak/>
        <w:t>Второй оригинальный экземпляр документ о предоставлении муниципальной услуги, содержащий опечатки и ошибки хранится в Администрации.</w:t>
      </w:r>
    </w:p>
    <w:p w:rsidR="00994C6B" w:rsidRDefault="0027565A">
      <w:pPr>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94C6B" w:rsidRDefault="0027565A">
      <w:pPr>
        <w:ind w:firstLine="709"/>
        <w:jc w:val="both"/>
      </w:pPr>
      <w:r>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994C6B" w:rsidRDefault="00994C6B">
      <w:pPr>
        <w:widowControl w:val="0"/>
        <w:autoSpaceDE w:val="0"/>
        <w:ind w:firstLine="709"/>
        <w:jc w:val="both"/>
        <w:rPr>
          <w:sz w:val="28"/>
          <w:szCs w:val="28"/>
        </w:rPr>
      </w:pPr>
    </w:p>
    <w:p w:rsidR="00994C6B" w:rsidRDefault="0027565A">
      <w:pPr>
        <w:widowControl w:val="0"/>
        <w:autoSpaceDE w:val="0"/>
        <w:ind w:firstLine="709"/>
        <w:jc w:val="center"/>
      </w:pPr>
      <w:r>
        <w:rPr>
          <w:b/>
          <w:sz w:val="28"/>
          <w:szCs w:val="28"/>
          <w:lang w:val="en-US"/>
        </w:rPr>
        <w:t>IV</w:t>
      </w:r>
      <w:r>
        <w:rPr>
          <w:b/>
          <w:sz w:val="28"/>
          <w:szCs w:val="28"/>
        </w:rPr>
        <w:t>. Формы контроля за исполнением административного регламента</w:t>
      </w:r>
    </w:p>
    <w:p w:rsidR="00994C6B" w:rsidRDefault="00994C6B">
      <w:pPr>
        <w:widowControl w:val="0"/>
        <w:autoSpaceDE w:val="0"/>
        <w:ind w:firstLine="709"/>
        <w:jc w:val="center"/>
        <w:rPr>
          <w:b/>
          <w:sz w:val="28"/>
          <w:szCs w:val="28"/>
        </w:rPr>
      </w:pPr>
    </w:p>
    <w:p w:rsidR="00994C6B" w:rsidRDefault="0027565A">
      <w:pPr>
        <w:autoSpaceDE w:val="0"/>
        <w:jc w:val="center"/>
        <w:outlineLvl w:val="0"/>
        <w:rPr>
          <w:b/>
          <w:sz w:val="28"/>
          <w:szCs w:val="28"/>
        </w:rPr>
      </w:pPr>
      <w:r>
        <w:rPr>
          <w:b/>
          <w:sz w:val="28"/>
          <w:szCs w:val="28"/>
        </w:rPr>
        <w:t>Порядок осуществления текущего контроля за соблюдением</w:t>
      </w:r>
    </w:p>
    <w:p w:rsidR="00994C6B" w:rsidRDefault="0027565A">
      <w:pPr>
        <w:autoSpaceDE w:val="0"/>
        <w:jc w:val="center"/>
        <w:rPr>
          <w:b/>
          <w:sz w:val="28"/>
          <w:szCs w:val="28"/>
        </w:rPr>
      </w:pPr>
      <w:r>
        <w:rPr>
          <w:b/>
          <w:sz w:val="28"/>
          <w:szCs w:val="28"/>
        </w:rPr>
        <w:t>и исполнением ответственными должностными лицами положений</w:t>
      </w:r>
    </w:p>
    <w:p w:rsidR="00994C6B" w:rsidRDefault="0027565A">
      <w:pPr>
        <w:autoSpaceDE w:val="0"/>
        <w:jc w:val="center"/>
        <w:rPr>
          <w:b/>
          <w:sz w:val="28"/>
          <w:szCs w:val="28"/>
        </w:rPr>
      </w:pPr>
      <w:r>
        <w:rPr>
          <w:b/>
          <w:sz w:val="28"/>
          <w:szCs w:val="28"/>
        </w:rPr>
        <w:t>регламента и иных нормативных правовых актов,</w:t>
      </w:r>
    </w:p>
    <w:p w:rsidR="00994C6B" w:rsidRDefault="0027565A">
      <w:pPr>
        <w:autoSpaceDE w:val="0"/>
        <w:jc w:val="center"/>
        <w:rPr>
          <w:b/>
          <w:sz w:val="28"/>
          <w:szCs w:val="28"/>
        </w:rPr>
      </w:pPr>
      <w:r>
        <w:rPr>
          <w:b/>
          <w:sz w:val="28"/>
          <w:szCs w:val="28"/>
        </w:rPr>
        <w:t>устанавливающих требования к предоставлению муниципальной</w:t>
      </w:r>
    </w:p>
    <w:p w:rsidR="00994C6B" w:rsidRDefault="0027565A">
      <w:pPr>
        <w:autoSpaceDE w:val="0"/>
        <w:jc w:val="center"/>
        <w:rPr>
          <w:b/>
          <w:sz w:val="28"/>
          <w:szCs w:val="28"/>
        </w:rPr>
      </w:pPr>
      <w:r>
        <w:rPr>
          <w:b/>
          <w:sz w:val="28"/>
          <w:szCs w:val="28"/>
        </w:rPr>
        <w:t>услуги, а также принятием ими решений</w:t>
      </w:r>
    </w:p>
    <w:p w:rsidR="00994C6B" w:rsidRDefault="00994C6B">
      <w:pPr>
        <w:autoSpaceDE w:val="0"/>
        <w:jc w:val="center"/>
        <w:rPr>
          <w:b/>
          <w:sz w:val="28"/>
          <w:szCs w:val="28"/>
        </w:rPr>
      </w:pPr>
    </w:p>
    <w:p w:rsidR="00994C6B" w:rsidRDefault="0027565A">
      <w:pPr>
        <w:autoSpaceDE w:val="0"/>
        <w:ind w:firstLine="540"/>
        <w:jc w:val="both"/>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94C6B" w:rsidRDefault="0027565A">
      <w:pPr>
        <w:autoSpaceDE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94C6B" w:rsidRDefault="0027565A">
      <w:pPr>
        <w:autoSpaceDE w:val="0"/>
        <w:ind w:firstLine="540"/>
        <w:jc w:val="both"/>
        <w:rPr>
          <w:sz w:val="28"/>
          <w:szCs w:val="28"/>
        </w:rPr>
      </w:pPr>
      <w:r>
        <w:rPr>
          <w:sz w:val="28"/>
          <w:szCs w:val="28"/>
        </w:rPr>
        <w:t>Текущий контроль осуществляется путем проведения проверок:</w:t>
      </w:r>
    </w:p>
    <w:p w:rsidR="00994C6B" w:rsidRDefault="0027565A">
      <w:pPr>
        <w:autoSpaceDE w:val="0"/>
        <w:ind w:firstLine="540"/>
        <w:jc w:val="both"/>
        <w:rPr>
          <w:sz w:val="28"/>
          <w:szCs w:val="28"/>
        </w:rPr>
      </w:pPr>
      <w:r>
        <w:rPr>
          <w:sz w:val="28"/>
          <w:szCs w:val="28"/>
        </w:rPr>
        <w:t>решений о предоставлении (об отказе в предоставлении) муниципальной услуги;</w:t>
      </w:r>
    </w:p>
    <w:p w:rsidR="00994C6B" w:rsidRDefault="0027565A">
      <w:pPr>
        <w:autoSpaceDE w:val="0"/>
        <w:ind w:firstLine="540"/>
        <w:jc w:val="both"/>
        <w:rPr>
          <w:sz w:val="28"/>
          <w:szCs w:val="28"/>
        </w:rPr>
      </w:pPr>
      <w:r>
        <w:rPr>
          <w:sz w:val="28"/>
          <w:szCs w:val="28"/>
        </w:rPr>
        <w:t>выявления и устранения нарушений прав граждан;</w:t>
      </w:r>
    </w:p>
    <w:p w:rsidR="00994C6B" w:rsidRDefault="0027565A">
      <w:pPr>
        <w:autoSpaceDE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4C6B" w:rsidRDefault="00994C6B">
      <w:pPr>
        <w:autoSpaceDE w:val="0"/>
        <w:ind w:firstLine="540"/>
        <w:jc w:val="both"/>
        <w:rPr>
          <w:sz w:val="28"/>
          <w:szCs w:val="28"/>
        </w:rPr>
      </w:pPr>
    </w:p>
    <w:p w:rsidR="00994C6B" w:rsidRDefault="0027565A">
      <w:pPr>
        <w:autoSpaceDE w:val="0"/>
        <w:jc w:val="center"/>
        <w:outlineLvl w:val="0"/>
        <w:rPr>
          <w:b/>
          <w:sz w:val="28"/>
          <w:szCs w:val="28"/>
        </w:rPr>
      </w:pPr>
      <w:r>
        <w:rPr>
          <w:b/>
          <w:sz w:val="28"/>
          <w:szCs w:val="28"/>
        </w:rPr>
        <w:t>Порядок и периодичность осуществления плановых и внеплановых</w:t>
      </w:r>
    </w:p>
    <w:p w:rsidR="00994C6B" w:rsidRDefault="0027565A">
      <w:pPr>
        <w:autoSpaceDE w:val="0"/>
        <w:jc w:val="center"/>
        <w:rPr>
          <w:b/>
          <w:sz w:val="28"/>
          <w:szCs w:val="28"/>
        </w:rPr>
      </w:pPr>
      <w:r>
        <w:rPr>
          <w:b/>
          <w:sz w:val="28"/>
          <w:szCs w:val="28"/>
        </w:rPr>
        <w:t>проверок полноты и качества предоставления муниципальной</w:t>
      </w:r>
    </w:p>
    <w:p w:rsidR="00994C6B" w:rsidRDefault="0027565A">
      <w:pPr>
        <w:autoSpaceDE w:val="0"/>
        <w:jc w:val="center"/>
        <w:rPr>
          <w:b/>
          <w:sz w:val="28"/>
          <w:szCs w:val="28"/>
        </w:rPr>
      </w:pPr>
      <w:r>
        <w:rPr>
          <w:b/>
          <w:sz w:val="28"/>
          <w:szCs w:val="28"/>
        </w:rPr>
        <w:t>услуги, в том числе порядок и формы контроля за полнотой</w:t>
      </w:r>
    </w:p>
    <w:p w:rsidR="00994C6B" w:rsidRDefault="0027565A">
      <w:pPr>
        <w:autoSpaceDE w:val="0"/>
        <w:jc w:val="center"/>
        <w:rPr>
          <w:b/>
          <w:sz w:val="28"/>
          <w:szCs w:val="28"/>
        </w:rPr>
      </w:pPr>
      <w:r>
        <w:rPr>
          <w:b/>
          <w:sz w:val="28"/>
          <w:szCs w:val="28"/>
        </w:rPr>
        <w:t>и качеством предоставления муниципальной услуги</w:t>
      </w:r>
    </w:p>
    <w:p w:rsidR="00994C6B" w:rsidRDefault="00994C6B">
      <w:pPr>
        <w:autoSpaceDE w:val="0"/>
        <w:jc w:val="center"/>
        <w:rPr>
          <w:b/>
          <w:sz w:val="28"/>
          <w:szCs w:val="28"/>
        </w:rPr>
      </w:pPr>
    </w:p>
    <w:p w:rsidR="00994C6B" w:rsidRDefault="0027565A">
      <w:pPr>
        <w:autoSpaceDE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94C6B" w:rsidRDefault="0027565A">
      <w:pPr>
        <w:autoSpaceDE w:val="0"/>
        <w:ind w:firstLine="540"/>
        <w:jc w:val="both"/>
      </w:pPr>
      <w:r>
        <w:rPr>
          <w:sz w:val="28"/>
          <w:szCs w:val="28"/>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94C6B" w:rsidRDefault="0027565A">
      <w:pPr>
        <w:autoSpaceDE w:val="0"/>
        <w:ind w:firstLine="540"/>
        <w:jc w:val="both"/>
        <w:rPr>
          <w:sz w:val="28"/>
          <w:szCs w:val="28"/>
        </w:rPr>
      </w:pPr>
      <w:r>
        <w:rPr>
          <w:sz w:val="28"/>
          <w:szCs w:val="28"/>
        </w:rPr>
        <w:t>соблюдение сроков предоставления муниципальной услуги;</w:t>
      </w:r>
    </w:p>
    <w:p w:rsidR="00994C6B" w:rsidRDefault="0027565A">
      <w:pPr>
        <w:autoSpaceDE w:val="0"/>
        <w:ind w:firstLine="540"/>
        <w:jc w:val="both"/>
        <w:rPr>
          <w:sz w:val="28"/>
          <w:szCs w:val="28"/>
        </w:rPr>
      </w:pPr>
      <w:r>
        <w:rPr>
          <w:sz w:val="28"/>
          <w:szCs w:val="28"/>
        </w:rPr>
        <w:t>соблюдение положений настоящего Административного регламента;</w:t>
      </w:r>
    </w:p>
    <w:p w:rsidR="00994C6B" w:rsidRDefault="0027565A">
      <w:pPr>
        <w:autoSpaceDE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994C6B" w:rsidRDefault="0027565A">
      <w:pPr>
        <w:autoSpaceDE w:val="0"/>
        <w:ind w:firstLine="540"/>
        <w:jc w:val="both"/>
        <w:rPr>
          <w:sz w:val="28"/>
          <w:szCs w:val="28"/>
        </w:rPr>
      </w:pPr>
      <w:r>
        <w:rPr>
          <w:sz w:val="28"/>
          <w:szCs w:val="28"/>
        </w:rPr>
        <w:t>Основанием для проведения внеплановых проверок являются:</w:t>
      </w:r>
    </w:p>
    <w:p w:rsidR="00994C6B" w:rsidRDefault="0027565A">
      <w:pPr>
        <w:autoSpaceDE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94C6B" w:rsidRDefault="0027565A">
      <w:pPr>
        <w:autoSpaceDE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94C6B" w:rsidRDefault="0027565A">
      <w:pPr>
        <w:autoSpaceDE w:val="0"/>
        <w:ind w:firstLine="540"/>
        <w:jc w:val="both"/>
      </w:pPr>
      <w:r>
        <w:rPr>
          <w:sz w:val="28"/>
          <w:szCs w:val="28"/>
        </w:rPr>
        <w:t>4.4. Для проведения проверки создается комиссия, в состав которой включаются должностные лица и специалисты Администрации.</w:t>
      </w:r>
    </w:p>
    <w:p w:rsidR="00994C6B" w:rsidRDefault="0027565A">
      <w:pPr>
        <w:autoSpaceDE w:val="0"/>
        <w:ind w:firstLine="540"/>
        <w:jc w:val="both"/>
      </w:pPr>
      <w:r>
        <w:rPr>
          <w:sz w:val="28"/>
          <w:szCs w:val="28"/>
        </w:rPr>
        <w:t>Проверка осуществляется на основании распоряжеия Администрации.</w:t>
      </w:r>
    </w:p>
    <w:p w:rsidR="00994C6B" w:rsidRDefault="0027565A">
      <w:pPr>
        <w:autoSpaceDE w:val="0"/>
        <w:ind w:firstLine="540"/>
        <w:jc w:val="both"/>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94C6B" w:rsidRDefault="00994C6B">
      <w:pPr>
        <w:autoSpaceDE w:val="0"/>
        <w:jc w:val="center"/>
        <w:outlineLvl w:val="0"/>
        <w:rPr>
          <w:b/>
          <w:sz w:val="28"/>
          <w:szCs w:val="28"/>
        </w:rPr>
      </w:pPr>
    </w:p>
    <w:p w:rsidR="00994C6B" w:rsidRDefault="0027565A">
      <w:pPr>
        <w:autoSpaceDE w:val="0"/>
        <w:jc w:val="center"/>
        <w:outlineLvl w:val="0"/>
        <w:rPr>
          <w:b/>
          <w:sz w:val="28"/>
          <w:szCs w:val="28"/>
        </w:rPr>
      </w:pPr>
      <w:r>
        <w:rPr>
          <w:b/>
          <w:sz w:val="28"/>
          <w:szCs w:val="28"/>
        </w:rPr>
        <w:t>Ответственность должностных лиц за решения и действия</w:t>
      </w:r>
    </w:p>
    <w:p w:rsidR="00994C6B" w:rsidRDefault="0027565A">
      <w:pPr>
        <w:autoSpaceDE w:val="0"/>
        <w:jc w:val="center"/>
        <w:rPr>
          <w:b/>
          <w:sz w:val="28"/>
          <w:szCs w:val="28"/>
        </w:rPr>
      </w:pPr>
      <w:r>
        <w:rPr>
          <w:b/>
          <w:sz w:val="28"/>
          <w:szCs w:val="28"/>
        </w:rPr>
        <w:t>(бездействие), принимаемые (осуществляемые) ими в ходе</w:t>
      </w:r>
    </w:p>
    <w:p w:rsidR="00994C6B" w:rsidRDefault="0027565A">
      <w:pPr>
        <w:autoSpaceDE w:val="0"/>
        <w:jc w:val="center"/>
        <w:rPr>
          <w:b/>
          <w:sz w:val="28"/>
          <w:szCs w:val="28"/>
        </w:rPr>
      </w:pPr>
      <w:r>
        <w:rPr>
          <w:b/>
          <w:sz w:val="28"/>
          <w:szCs w:val="28"/>
        </w:rPr>
        <w:t>предоставления муниципальной услуги</w:t>
      </w:r>
    </w:p>
    <w:p w:rsidR="00994C6B" w:rsidRDefault="00994C6B">
      <w:pPr>
        <w:autoSpaceDE w:val="0"/>
        <w:jc w:val="center"/>
        <w:rPr>
          <w:b/>
          <w:sz w:val="28"/>
          <w:szCs w:val="28"/>
        </w:rPr>
      </w:pPr>
    </w:p>
    <w:p w:rsidR="00994C6B" w:rsidRDefault="0027565A">
      <w:pPr>
        <w:autoSpaceDE w:val="0"/>
        <w:ind w:firstLine="709"/>
        <w:jc w:val="both"/>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94C6B" w:rsidRDefault="0027565A">
      <w:pPr>
        <w:autoSpaceDE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4C6B" w:rsidRDefault="00994C6B">
      <w:pPr>
        <w:autoSpaceDE w:val="0"/>
        <w:ind w:firstLine="540"/>
        <w:jc w:val="both"/>
        <w:rPr>
          <w:b/>
          <w:sz w:val="28"/>
          <w:szCs w:val="28"/>
        </w:rPr>
      </w:pPr>
    </w:p>
    <w:p w:rsidR="00994C6B" w:rsidRDefault="0027565A">
      <w:pPr>
        <w:autoSpaceDE w:val="0"/>
        <w:jc w:val="center"/>
        <w:outlineLvl w:val="0"/>
        <w:rPr>
          <w:b/>
          <w:sz w:val="28"/>
          <w:szCs w:val="28"/>
        </w:rPr>
      </w:pPr>
      <w:r>
        <w:rPr>
          <w:b/>
          <w:sz w:val="28"/>
          <w:szCs w:val="28"/>
        </w:rPr>
        <w:t>Требования к порядку и формам контроля за предоставлением</w:t>
      </w:r>
    </w:p>
    <w:p w:rsidR="00994C6B" w:rsidRDefault="0027565A">
      <w:pPr>
        <w:autoSpaceDE w:val="0"/>
        <w:jc w:val="center"/>
        <w:rPr>
          <w:b/>
          <w:sz w:val="28"/>
          <w:szCs w:val="28"/>
        </w:rPr>
      </w:pPr>
      <w:r>
        <w:rPr>
          <w:b/>
          <w:sz w:val="28"/>
          <w:szCs w:val="28"/>
        </w:rPr>
        <w:t>муниципальной услуги, в том числе со стороны граждан,</w:t>
      </w:r>
    </w:p>
    <w:p w:rsidR="00994C6B" w:rsidRDefault="0027565A">
      <w:pPr>
        <w:autoSpaceDE w:val="0"/>
        <w:jc w:val="center"/>
        <w:rPr>
          <w:b/>
          <w:sz w:val="28"/>
          <w:szCs w:val="28"/>
        </w:rPr>
      </w:pPr>
      <w:r>
        <w:rPr>
          <w:b/>
          <w:sz w:val="28"/>
          <w:szCs w:val="28"/>
        </w:rPr>
        <w:t>их объединений и организаций</w:t>
      </w:r>
    </w:p>
    <w:p w:rsidR="00994C6B" w:rsidRDefault="00994C6B">
      <w:pPr>
        <w:autoSpaceDE w:val="0"/>
        <w:jc w:val="center"/>
        <w:rPr>
          <w:b/>
          <w:sz w:val="28"/>
          <w:szCs w:val="28"/>
        </w:rPr>
      </w:pPr>
    </w:p>
    <w:p w:rsidR="00994C6B" w:rsidRDefault="0027565A">
      <w:pPr>
        <w:autoSpaceDE w:val="0"/>
        <w:ind w:firstLine="540"/>
        <w:jc w:val="both"/>
        <w:rPr>
          <w:sz w:val="28"/>
          <w:szCs w:val="28"/>
        </w:rPr>
      </w:pPr>
      <w:r>
        <w:rPr>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4C6B" w:rsidRDefault="0027565A">
      <w:pPr>
        <w:autoSpaceDE w:val="0"/>
        <w:ind w:firstLine="540"/>
        <w:jc w:val="both"/>
        <w:rPr>
          <w:sz w:val="28"/>
          <w:szCs w:val="28"/>
        </w:rPr>
      </w:pPr>
      <w:r>
        <w:rPr>
          <w:sz w:val="28"/>
          <w:szCs w:val="28"/>
        </w:rPr>
        <w:t>Граждане, их объединения и организации также имеют право:</w:t>
      </w:r>
    </w:p>
    <w:p w:rsidR="00994C6B" w:rsidRDefault="0027565A">
      <w:pPr>
        <w:autoSpaceDE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994C6B" w:rsidRDefault="0027565A">
      <w:pPr>
        <w:autoSpaceDE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994C6B" w:rsidRDefault="0027565A">
      <w:pPr>
        <w:autoSpaceDE w:val="0"/>
        <w:ind w:firstLine="540"/>
        <w:jc w:val="both"/>
      </w:pPr>
      <w:r>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94C6B" w:rsidRDefault="0027565A">
      <w:pPr>
        <w:autoSpaceDE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4C6B" w:rsidRDefault="00994C6B">
      <w:pPr>
        <w:autoSpaceDE w:val="0"/>
        <w:ind w:firstLine="709"/>
        <w:jc w:val="both"/>
        <w:rPr>
          <w:sz w:val="28"/>
          <w:szCs w:val="28"/>
        </w:rPr>
      </w:pPr>
    </w:p>
    <w:p w:rsidR="00994C6B" w:rsidRDefault="0027565A">
      <w:pPr>
        <w:widowControl w:val="0"/>
        <w:autoSpaceDE w:val="0"/>
        <w:ind w:firstLine="709"/>
        <w:jc w:val="center"/>
        <w:outlineLvl w:val="1"/>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94C6B" w:rsidRDefault="00994C6B">
      <w:pPr>
        <w:widowControl w:val="0"/>
        <w:autoSpaceDE w:val="0"/>
        <w:ind w:firstLine="709"/>
        <w:jc w:val="both"/>
        <w:outlineLvl w:val="1"/>
        <w:rPr>
          <w:b/>
          <w:sz w:val="28"/>
          <w:szCs w:val="28"/>
        </w:rPr>
      </w:pPr>
    </w:p>
    <w:p w:rsidR="00994C6B" w:rsidRDefault="0027565A">
      <w:pPr>
        <w:autoSpaceDE w:val="0"/>
        <w:jc w:val="center"/>
        <w:outlineLvl w:val="0"/>
        <w:rPr>
          <w:b/>
          <w:sz w:val="28"/>
          <w:szCs w:val="28"/>
        </w:rPr>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94C6B" w:rsidRDefault="00994C6B">
      <w:pPr>
        <w:autoSpaceDE w:val="0"/>
        <w:jc w:val="center"/>
        <w:outlineLvl w:val="0"/>
        <w:rPr>
          <w:b/>
          <w:sz w:val="28"/>
          <w:szCs w:val="28"/>
        </w:rPr>
      </w:pPr>
    </w:p>
    <w:p w:rsidR="00994C6B" w:rsidRDefault="0027565A">
      <w:pPr>
        <w:autoSpaceDE w:val="0"/>
        <w:ind w:firstLine="709"/>
        <w:jc w:val="both"/>
        <w:rPr>
          <w:sz w:val="28"/>
          <w:szCs w:val="28"/>
        </w:rPr>
      </w:pPr>
      <w:r>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1">
        <w:r>
          <w:rPr>
            <w:rStyle w:val="InternetLink"/>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
    <w:p w:rsidR="00994C6B" w:rsidRDefault="00994C6B">
      <w:pPr>
        <w:autoSpaceDE w:val="0"/>
        <w:ind w:firstLine="709"/>
        <w:jc w:val="both"/>
        <w:outlineLvl w:val="0"/>
        <w:rPr>
          <w:b/>
          <w:sz w:val="28"/>
          <w:szCs w:val="28"/>
        </w:rPr>
      </w:pPr>
    </w:p>
    <w:p w:rsidR="00994C6B" w:rsidRDefault="0027565A">
      <w:pPr>
        <w:autoSpaceDE w:val="0"/>
        <w:jc w:val="center"/>
        <w:outlineLvl w:val="0"/>
        <w:rPr>
          <w:b/>
          <w:sz w:val="28"/>
          <w:szCs w:val="28"/>
        </w:rPr>
      </w:pPr>
      <w:r>
        <w:rPr>
          <w:b/>
          <w:sz w:val="28"/>
          <w:szCs w:val="28"/>
        </w:rPr>
        <w:t>Предмет жалобы</w:t>
      </w:r>
    </w:p>
    <w:p w:rsidR="00994C6B" w:rsidRDefault="00994C6B">
      <w:pPr>
        <w:autoSpaceDE w:val="0"/>
        <w:jc w:val="center"/>
        <w:outlineLvl w:val="0"/>
        <w:rPr>
          <w:b/>
          <w:sz w:val="28"/>
          <w:szCs w:val="28"/>
        </w:rPr>
      </w:pPr>
    </w:p>
    <w:p w:rsidR="00994C6B" w:rsidRDefault="0027565A">
      <w:pPr>
        <w:autoSpaceDE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94C6B" w:rsidRDefault="0027565A">
      <w:pPr>
        <w:autoSpaceDE w:val="0"/>
        <w:ind w:firstLine="709"/>
        <w:jc w:val="both"/>
      </w:pPr>
      <w:r>
        <w:rPr>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994C6B" w:rsidRDefault="0027565A">
      <w:pPr>
        <w:autoSpaceDE w:val="0"/>
        <w:ind w:firstLine="709"/>
        <w:jc w:val="both"/>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InternetLink"/>
            <w:sz w:val="28"/>
            <w:szCs w:val="28"/>
          </w:rPr>
          <w:t>частью 1.3 статьи 16</w:t>
        </w:r>
      </w:hyperlink>
      <w:r>
        <w:rPr>
          <w:sz w:val="28"/>
          <w:szCs w:val="28"/>
        </w:rPr>
        <w:t xml:space="preserve"> Федерального закона № 210-ФЗ;</w:t>
      </w:r>
    </w:p>
    <w:p w:rsidR="00994C6B" w:rsidRDefault="0027565A">
      <w:pPr>
        <w:autoSpaceDE w:val="0"/>
        <w:ind w:firstLine="540"/>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94C6B" w:rsidRDefault="0027565A">
      <w:pPr>
        <w:autoSpaceDE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94C6B" w:rsidRDefault="0027565A">
      <w:pPr>
        <w:autoSpaceDE w:val="0"/>
        <w:ind w:firstLine="709"/>
        <w:jc w:val="both"/>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InternetLink"/>
            <w:sz w:val="28"/>
            <w:szCs w:val="28"/>
          </w:rPr>
          <w:t>частью 1.3 статьи 16</w:t>
        </w:r>
      </w:hyperlink>
      <w:r>
        <w:rPr>
          <w:sz w:val="28"/>
          <w:szCs w:val="28"/>
        </w:rPr>
        <w:t xml:space="preserve"> Федерального закона № 210-ФЗ;</w:t>
      </w:r>
    </w:p>
    <w:p w:rsidR="00994C6B" w:rsidRDefault="0027565A">
      <w:pPr>
        <w:autoSpaceDE w:val="0"/>
        <w:ind w:firstLine="851"/>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4C6B" w:rsidRDefault="0027565A">
      <w:pPr>
        <w:autoSpaceDE w:val="0"/>
        <w:ind w:firstLine="709"/>
        <w:jc w:val="both"/>
      </w:pPr>
      <w:r>
        <w:rPr>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InternetLink"/>
            <w:sz w:val="28"/>
            <w:szCs w:val="28"/>
          </w:rPr>
          <w:t>частью 1.3 статьи 16</w:t>
        </w:r>
      </w:hyperlink>
      <w:r>
        <w:rPr>
          <w:sz w:val="28"/>
          <w:szCs w:val="28"/>
        </w:rPr>
        <w:t xml:space="preserve"> Федерального закона № 210-ФЗ;</w:t>
      </w:r>
    </w:p>
    <w:p w:rsidR="00994C6B" w:rsidRDefault="0027565A">
      <w:pPr>
        <w:autoSpaceDE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994C6B" w:rsidRDefault="0027565A">
      <w:pPr>
        <w:autoSpaceDE w:val="0"/>
        <w:ind w:firstLine="709"/>
        <w:jc w:val="both"/>
      </w:pPr>
      <w:r>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InternetLink"/>
            <w:sz w:val="28"/>
            <w:szCs w:val="28"/>
          </w:rPr>
          <w:t>частью 1.3 статьи 16</w:t>
        </w:r>
      </w:hyperlink>
      <w:r>
        <w:rPr>
          <w:sz w:val="28"/>
          <w:szCs w:val="28"/>
        </w:rPr>
        <w:t xml:space="preserve"> Федерального закона № 210-ФЗ;</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94C6B" w:rsidRDefault="00994C6B">
      <w:pPr>
        <w:autoSpaceDE w:val="0"/>
        <w:ind w:firstLine="709"/>
        <w:jc w:val="both"/>
        <w:rPr>
          <w:rFonts w:eastAsia="Calibri"/>
          <w:sz w:val="28"/>
          <w:szCs w:val="28"/>
          <w:lang w:eastAsia="en-US"/>
        </w:rPr>
      </w:pPr>
    </w:p>
    <w:p w:rsidR="00994C6B" w:rsidRDefault="0027565A">
      <w:pPr>
        <w:autoSpaceDE w:val="0"/>
        <w:jc w:val="center"/>
        <w:rPr>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94C6B" w:rsidRDefault="00994C6B">
      <w:pPr>
        <w:autoSpaceDE w:val="0"/>
        <w:jc w:val="center"/>
        <w:rPr>
          <w:b/>
          <w:sz w:val="28"/>
          <w:szCs w:val="28"/>
        </w:rPr>
      </w:pPr>
    </w:p>
    <w:p w:rsidR="00994C6B" w:rsidRDefault="0027565A">
      <w:pPr>
        <w:autoSpaceDE w:val="0"/>
        <w:ind w:firstLine="709"/>
        <w:jc w:val="both"/>
        <w:rPr>
          <w:sz w:val="28"/>
          <w:szCs w:val="28"/>
        </w:rPr>
      </w:pPr>
      <w:r>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94C6B" w:rsidRDefault="0027565A">
      <w:pPr>
        <w:autoSpaceDE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94C6B" w:rsidRDefault="0027565A">
      <w:pPr>
        <w:autoSpaceDE w:val="0"/>
        <w:ind w:firstLine="709"/>
        <w:jc w:val="both"/>
        <w:rPr>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94C6B" w:rsidRDefault="0027565A">
      <w:pPr>
        <w:autoSpaceDE w:val="0"/>
        <w:ind w:firstLine="709"/>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Pr>
          <w:sz w:val="28"/>
          <w:szCs w:val="28"/>
        </w:rPr>
        <w:lastRenderedPageBreak/>
        <w:t>многофункционального центра подаются учредителю многофункционального центра.</w:t>
      </w:r>
    </w:p>
    <w:p w:rsidR="00994C6B" w:rsidRDefault="0027565A">
      <w:pPr>
        <w:autoSpaceDE w:val="0"/>
        <w:ind w:firstLine="540"/>
        <w:jc w:val="both"/>
        <w:rPr>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994C6B" w:rsidRDefault="0027565A">
      <w:pPr>
        <w:autoSpaceDE w:val="0"/>
        <w:ind w:firstLine="709"/>
        <w:jc w:val="both"/>
        <w:rPr>
          <w:sz w:val="28"/>
          <w:szCs w:val="28"/>
        </w:rPr>
      </w:pPr>
      <w:r>
        <w:rPr>
          <w:sz w:val="28"/>
          <w:szCs w:val="28"/>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94C6B" w:rsidRDefault="00994C6B">
      <w:pPr>
        <w:autoSpaceDE w:val="0"/>
        <w:ind w:firstLine="709"/>
        <w:jc w:val="both"/>
        <w:rPr>
          <w:sz w:val="28"/>
          <w:szCs w:val="28"/>
        </w:rPr>
      </w:pPr>
    </w:p>
    <w:p w:rsidR="00994C6B" w:rsidRDefault="0027565A">
      <w:pPr>
        <w:autoSpaceDE w:val="0"/>
        <w:jc w:val="center"/>
        <w:outlineLvl w:val="0"/>
        <w:rPr>
          <w:b/>
          <w:sz w:val="28"/>
          <w:szCs w:val="28"/>
        </w:rPr>
      </w:pPr>
      <w:r>
        <w:rPr>
          <w:b/>
          <w:sz w:val="28"/>
          <w:szCs w:val="28"/>
        </w:rPr>
        <w:t>Порядок подачи и рассмотрения жалобы</w:t>
      </w:r>
    </w:p>
    <w:p w:rsidR="00994C6B" w:rsidRDefault="00994C6B">
      <w:pPr>
        <w:autoSpaceDE w:val="0"/>
        <w:jc w:val="center"/>
        <w:outlineLvl w:val="0"/>
        <w:rPr>
          <w:b/>
          <w:sz w:val="28"/>
          <w:szCs w:val="28"/>
        </w:rPr>
      </w:pPr>
    </w:p>
    <w:p w:rsidR="00994C6B" w:rsidRDefault="0027565A">
      <w:pPr>
        <w:autoSpaceDE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94C6B" w:rsidRDefault="0027565A">
      <w:pPr>
        <w:autoSpaceDE w:val="0"/>
        <w:ind w:firstLine="709"/>
        <w:jc w:val="both"/>
        <w:rPr>
          <w:sz w:val="28"/>
          <w:szCs w:val="28"/>
        </w:rPr>
      </w:pPr>
      <w:r>
        <w:rPr>
          <w:sz w:val="28"/>
          <w:szCs w:val="28"/>
        </w:rPr>
        <w:t>Жалоба должна содержать:</w:t>
      </w:r>
    </w:p>
    <w:p w:rsidR="00994C6B" w:rsidRDefault="0027565A">
      <w:pPr>
        <w:autoSpaceDE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94C6B" w:rsidRDefault="0027565A">
      <w:pPr>
        <w:autoSpaceDE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C6B" w:rsidRDefault="0027565A">
      <w:pPr>
        <w:autoSpaceDE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94C6B" w:rsidRDefault="0027565A">
      <w:pPr>
        <w:autoSpaceDE w:val="0"/>
        <w:ind w:firstLine="709"/>
        <w:jc w:val="both"/>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994C6B" w:rsidRDefault="0027565A">
      <w:pPr>
        <w:autoSpaceDE w:val="0"/>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4C6B" w:rsidRDefault="0027565A">
      <w:pPr>
        <w:autoSpaceDE w:val="0"/>
        <w:ind w:firstLine="709"/>
        <w:jc w:val="both"/>
      </w:pPr>
      <w:r>
        <w:rPr>
          <w:sz w:val="28"/>
          <w:szCs w:val="28"/>
        </w:rPr>
        <w:t xml:space="preserve">а) оформленная в соответствии с </w:t>
      </w:r>
      <w:hyperlink r:id="rId16">
        <w:r>
          <w:rPr>
            <w:rStyle w:val="InternetLink"/>
            <w:sz w:val="28"/>
            <w:szCs w:val="28"/>
          </w:rPr>
          <w:t>законодательством</w:t>
        </w:r>
      </w:hyperlink>
      <w:r>
        <w:rPr>
          <w:sz w:val="28"/>
          <w:szCs w:val="28"/>
        </w:rPr>
        <w:t xml:space="preserve"> Российской Федерации доверенность (для физических лиц);</w:t>
      </w:r>
    </w:p>
    <w:p w:rsidR="00994C6B" w:rsidRDefault="0027565A">
      <w:pPr>
        <w:autoSpaceDE w:val="0"/>
        <w:ind w:firstLine="709"/>
        <w:jc w:val="both"/>
        <w:rPr>
          <w:sz w:val="28"/>
          <w:szCs w:val="28"/>
        </w:rPr>
      </w:pPr>
      <w:r>
        <w:rPr>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w:t>
      </w:r>
      <w:r>
        <w:rPr>
          <w:sz w:val="28"/>
          <w:szCs w:val="28"/>
        </w:rPr>
        <w:lastRenderedPageBreak/>
        <w:t>подписанная руководителем заявителя или уполномоченным этим руководителем лицом (для юридических лиц);</w:t>
      </w:r>
    </w:p>
    <w:p w:rsidR="00994C6B" w:rsidRDefault="0027565A">
      <w:pPr>
        <w:autoSpaceDE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4C6B" w:rsidRDefault="0027565A">
      <w:pPr>
        <w:autoSpaceDE w:val="0"/>
        <w:ind w:firstLine="709"/>
        <w:jc w:val="both"/>
        <w:rPr>
          <w:sz w:val="28"/>
          <w:szCs w:val="28"/>
        </w:rPr>
      </w:pPr>
      <w:r>
        <w:rPr>
          <w:sz w:val="28"/>
          <w:szCs w:val="28"/>
        </w:rPr>
        <w:t>5.5. Прием жалоб в письменной форме осуществляется:</w:t>
      </w:r>
    </w:p>
    <w:p w:rsidR="00994C6B" w:rsidRDefault="0027565A">
      <w:pPr>
        <w:autoSpaceDE w:val="0"/>
        <w:ind w:firstLine="709"/>
        <w:jc w:val="both"/>
        <w:rPr>
          <w:sz w:val="28"/>
          <w:szCs w:val="28"/>
        </w:rPr>
      </w:pPr>
      <w:r>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4C6B" w:rsidRDefault="0027565A">
      <w:pPr>
        <w:autoSpaceDE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994C6B" w:rsidRDefault="0027565A">
      <w:pPr>
        <w:autoSpaceDE w:val="0"/>
        <w:ind w:firstLine="709"/>
        <w:jc w:val="both"/>
        <w:rPr>
          <w:sz w:val="28"/>
          <w:szCs w:val="28"/>
        </w:rPr>
      </w:pPr>
      <w:r>
        <w:rPr>
          <w:sz w:val="28"/>
          <w:szCs w:val="28"/>
        </w:rPr>
        <w:t>Жалоба в письменной форме может быть также направлена по почте.</w:t>
      </w:r>
    </w:p>
    <w:p w:rsidR="00994C6B" w:rsidRDefault="0027565A">
      <w:pPr>
        <w:autoSpaceDE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4C6B" w:rsidRDefault="0027565A">
      <w:pPr>
        <w:autoSpaceDE w:val="0"/>
        <w:ind w:firstLine="709"/>
        <w:jc w:val="both"/>
      </w:pPr>
      <w:r>
        <w:rPr>
          <w:sz w:val="28"/>
          <w:szCs w:val="28"/>
        </w:rPr>
        <w:t>5.5.2. М</w:t>
      </w:r>
      <w:r>
        <w:rPr>
          <w:bCs/>
          <w:sz w:val="28"/>
          <w:szCs w:val="28"/>
        </w:rPr>
        <w:t xml:space="preserve">ногофункциональным центром или привлекаемой организацией. </w:t>
      </w:r>
    </w:p>
    <w:p w:rsidR="00994C6B" w:rsidRDefault="0027565A">
      <w:pPr>
        <w:autoSpaceDE w:val="0"/>
        <w:ind w:firstLine="709"/>
        <w:jc w:val="both"/>
      </w:pPr>
      <w:r>
        <w:rPr>
          <w:bCs/>
          <w:sz w:val="28"/>
          <w:szCs w:val="28"/>
        </w:rPr>
        <w:t>При поступлении жалобы на</w:t>
      </w:r>
      <w:r>
        <w:rPr>
          <w:sz w:val="28"/>
          <w:szCs w:val="28"/>
        </w:rPr>
        <w:t xml:space="preserve"> решения и (или) действия (бездействия) Администрации,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 xml:space="preserve">Администрацию </w:t>
      </w:r>
      <w:r>
        <w:rPr>
          <w:bCs/>
          <w:sz w:val="28"/>
          <w:szCs w:val="28"/>
        </w:rPr>
        <w:t xml:space="preserve">в порядке и сроки, которые установлены соглашением о взаимодействии между многофункциональным центром и </w:t>
      </w:r>
      <w:r>
        <w:rPr>
          <w:sz w:val="28"/>
          <w:szCs w:val="28"/>
        </w:rPr>
        <w:t xml:space="preserve">Администрацией </w:t>
      </w:r>
      <w:r>
        <w:rPr>
          <w:bCs/>
          <w:sz w:val="28"/>
          <w:szCs w:val="28"/>
        </w:rPr>
        <w:t>предоставляющей муниципальную услугу, но не позднее следующего рабочего дня со дня поступления жалобы.</w:t>
      </w:r>
    </w:p>
    <w:p w:rsidR="00994C6B" w:rsidRDefault="0027565A">
      <w:pPr>
        <w:autoSpaceDE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w:t>
      </w:r>
    </w:p>
    <w:p w:rsidR="00994C6B" w:rsidRDefault="0027565A">
      <w:pPr>
        <w:autoSpaceDE w:val="0"/>
        <w:ind w:firstLine="709"/>
        <w:jc w:val="both"/>
        <w:rPr>
          <w:sz w:val="28"/>
          <w:szCs w:val="28"/>
        </w:rPr>
      </w:pPr>
      <w:r>
        <w:rPr>
          <w:sz w:val="28"/>
          <w:szCs w:val="28"/>
        </w:rPr>
        <w:t>5.6. В электронном виде жалоба может быть подана заявителем посредством:</w:t>
      </w:r>
    </w:p>
    <w:p w:rsidR="00994C6B" w:rsidRDefault="0027565A">
      <w:pPr>
        <w:autoSpaceDE w:val="0"/>
        <w:ind w:firstLine="709"/>
        <w:jc w:val="both"/>
        <w:rPr>
          <w:sz w:val="28"/>
          <w:szCs w:val="28"/>
        </w:rPr>
      </w:pPr>
      <w:r>
        <w:rPr>
          <w:sz w:val="28"/>
          <w:szCs w:val="28"/>
        </w:rPr>
        <w:t>5.6.1. официального сайта Администрации сельского поселения Шабагишский сельсовет муниципального района Куюргазинский район Республики Башкортостан;</w:t>
      </w:r>
    </w:p>
    <w:p w:rsidR="00994C6B" w:rsidRDefault="0027565A">
      <w:pPr>
        <w:autoSpaceDE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94C6B" w:rsidRDefault="0027565A">
      <w:pPr>
        <w:autoSpaceDE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4C6B" w:rsidRDefault="0027565A">
      <w:pPr>
        <w:autoSpaceDE w:val="0"/>
        <w:ind w:firstLine="709"/>
        <w:jc w:val="both"/>
        <w:outlineLvl w:val="0"/>
        <w:rPr>
          <w:sz w:val="28"/>
          <w:szCs w:val="28"/>
        </w:rPr>
      </w:pPr>
      <w:r>
        <w:rPr>
          <w:sz w:val="28"/>
          <w:szCs w:val="28"/>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w:t>
      </w:r>
      <w:r>
        <w:rPr>
          <w:sz w:val="28"/>
          <w:szCs w:val="28"/>
        </w:rPr>
        <w:lastRenderedPageBreak/>
        <w:t>уполномоченный на ее рассмотрение орган и в письменной форме информирует заявителя о перенаправлении жалобы.</w:t>
      </w:r>
    </w:p>
    <w:p w:rsidR="00994C6B" w:rsidRDefault="00994C6B">
      <w:pPr>
        <w:autoSpaceDE w:val="0"/>
        <w:ind w:firstLine="709"/>
        <w:jc w:val="both"/>
        <w:outlineLvl w:val="0"/>
        <w:rPr>
          <w:b/>
          <w:sz w:val="28"/>
          <w:szCs w:val="28"/>
        </w:rPr>
      </w:pPr>
    </w:p>
    <w:p w:rsidR="00994C6B" w:rsidRDefault="0027565A">
      <w:pPr>
        <w:autoSpaceDE w:val="0"/>
        <w:ind w:firstLine="142"/>
        <w:jc w:val="center"/>
        <w:outlineLvl w:val="0"/>
        <w:rPr>
          <w:b/>
          <w:sz w:val="28"/>
          <w:szCs w:val="28"/>
        </w:rPr>
      </w:pPr>
      <w:r>
        <w:rPr>
          <w:b/>
          <w:sz w:val="28"/>
          <w:szCs w:val="28"/>
        </w:rPr>
        <w:t>Сроки рассмотрения жалобы</w:t>
      </w:r>
    </w:p>
    <w:p w:rsidR="00994C6B" w:rsidRDefault="00994C6B">
      <w:pPr>
        <w:autoSpaceDE w:val="0"/>
        <w:ind w:firstLine="142"/>
        <w:jc w:val="center"/>
        <w:outlineLvl w:val="0"/>
        <w:rPr>
          <w:b/>
          <w:sz w:val="28"/>
          <w:szCs w:val="28"/>
        </w:rPr>
      </w:pPr>
    </w:p>
    <w:p w:rsidR="00994C6B" w:rsidRDefault="0027565A">
      <w:pPr>
        <w:autoSpaceDE w:val="0"/>
        <w:ind w:firstLine="709"/>
        <w:jc w:val="both"/>
        <w:rPr>
          <w:sz w:val="28"/>
          <w:szCs w:val="28"/>
        </w:rPr>
      </w:pPr>
      <w:r>
        <w:rPr>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94C6B" w:rsidRDefault="0027565A">
      <w:pPr>
        <w:autoSpaceDE w:val="0"/>
        <w:ind w:firstLine="709"/>
        <w:jc w:val="both"/>
        <w:rPr>
          <w:sz w:val="28"/>
          <w:szCs w:val="28"/>
        </w:rPr>
      </w:pPr>
      <w:r>
        <w:rPr>
          <w:sz w:val="28"/>
          <w:szCs w:val="28"/>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94C6B" w:rsidRDefault="00994C6B">
      <w:pPr>
        <w:autoSpaceDE w:val="0"/>
        <w:ind w:firstLine="709"/>
        <w:jc w:val="both"/>
        <w:rPr>
          <w:sz w:val="28"/>
          <w:szCs w:val="28"/>
        </w:rPr>
      </w:pPr>
    </w:p>
    <w:p w:rsidR="00994C6B" w:rsidRDefault="0027565A">
      <w:pPr>
        <w:autoSpaceDE w:val="0"/>
        <w:ind w:firstLine="709"/>
        <w:jc w:val="center"/>
        <w:outlineLvl w:val="0"/>
        <w:rPr>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4C6B" w:rsidRDefault="00994C6B">
      <w:pPr>
        <w:autoSpaceDE w:val="0"/>
        <w:ind w:firstLine="709"/>
        <w:jc w:val="center"/>
        <w:outlineLvl w:val="0"/>
        <w:rPr>
          <w:b/>
          <w:sz w:val="28"/>
          <w:szCs w:val="28"/>
        </w:rPr>
      </w:pPr>
    </w:p>
    <w:p w:rsidR="00994C6B" w:rsidRDefault="0027565A">
      <w:pPr>
        <w:autoSpaceDE w:val="0"/>
        <w:ind w:firstLine="709"/>
        <w:jc w:val="both"/>
        <w:rPr>
          <w:sz w:val="28"/>
          <w:szCs w:val="28"/>
        </w:rPr>
      </w:pPr>
      <w:r>
        <w:rPr>
          <w:sz w:val="28"/>
          <w:szCs w:val="28"/>
        </w:rPr>
        <w:t>5.8. Оснований для приостановления рассмотрения жалобы не имеется.</w:t>
      </w:r>
    </w:p>
    <w:p w:rsidR="00994C6B" w:rsidRDefault="00994C6B">
      <w:pPr>
        <w:autoSpaceDE w:val="0"/>
        <w:ind w:firstLine="709"/>
        <w:jc w:val="both"/>
        <w:rPr>
          <w:sz w:val="28"/>
          <w:szCs w:val="28"/>
        </w:rPr>
      </w:pPr>
    </w:p>
    <w:p w:rsidR="00994C6B" w:rsidRDefault="0027565A">
      <w:pPr>
        <w:autoSpaceDE w:val="0"/>
        <w:jc w:val="center"/>
        <w:outlineLvl w:val="0"/>
        <w:rPr>
          <w:b/>
          <w:sz w:val="28"/>
          <w:szCs w:val="28"/>
        </w:rPr>
      </w:pPr>
      <w:r>
        <w:rPr>
          <w:b/>
          <w:sz w:val="28"/>
          <w:szCs w:val="28"/>
        </w:rPr>
        <w:t>Результат рассмотрения жалобы</w:t>
      </w:r>
    </w:p>
    <w:p w:rsidR="00994C6B" w:rsidRDefault="00994C6B">
      <w:pPr>
        <w:autoSpaceDE w:val="0"/>
        <w:jc w:val="center"/>
        <w:outlineLvl w:val="0"/>
        <w:rPr>
          <w:b/>
          <w:sz w:val="28"/>
          <w:szCs w:val="28"/>
        </w:rPr>
      </w:pPr>
    </w:p>
    <w:p w:rsidR="00994C6B" w:rsidRDefault="0027565A">
      <w:pPr>
        <w:autoSpaceDE w:val="0"/>
        <w:ind w:firstLine="709"/>
        <w:jc w:val="both"/>
        <w:rPr>
          <w:sz w:val="28"/>
          <w:szCs w:val="28"/>
        </w:rPr>
      </w:pPr>
      <w:r>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94C6B" w:rsidRDefault="0027565A">
      <w:pPr>
        <w:autoSpaceDE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4C6B" w:rsidRDefault="0027565A">
      <w:pPr>
        <w:autoSpaceDE w:val="0"/>
        <w:ind w:firstLine="709"/>
        <w:jc w:val="both"/>
      </w:pPr>
      <w:r>
        <w:rPr>
          <w:sz w:val="28"/>
          <w:szCs w:val="28"/>
        </w:rPr>
        <w:t>в удовлетворении жалобы отказывается</w:t>
      </w:r>
      <w:r>
        <w:rPr>
          <w:rFonts w:eastAsia="Calibri"/>
          <w:sz w:val="28"/>
          <w:szCs w:val="28"/>
        </w:rPr>
        <w:t>.</w:t>
      </w:r>
    </w:p>
    <w:p w:rsidR="00994C6B" w:rsidRDefault="0027565A">
      <w:pPr>
        <w:autoSpaceDE w:val="0"/>
        <w:ind w:firstLine="709"/>
        <w:jc w:val="both"/>
        <w:outlineLvl w:val="0"/>
        <w:rPr>
          <w:sz w:val="28"/>
          <w:szCs w:val="28"/>
        </w:rPr>
      </w:pPr>
      <w:r>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94C6B" w:rsidRDefault="0027565A">
      <w:pPr>
        <w:autoSpaceDE w:val="0"/>
        <w:ind w:firstLine="709"/>
        <w:jc w:val="both"/>
        <w:outlineLvl w:val="0"/>
        <w:rPr>
          <w:sz w:val="28"/>
          <w:szCs w:val="28"/>
        </w:rPr>
      </w:pPr>
      <w:r>
        <w:rPr>
          <w:sz w:val="28"/>
          <w:szCs w:val="28"/>
        </w:rPr>
        <w:lastRenderedPageBreak/>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94C6B" w:rsidRDefault="0027565A">
      <w:pPr>
        <w:autoSpaceDE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994C6B" w:rsidRDefault="0027565A">
      <w:pPr>
        <w:autoSpaceDE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94C6B" w:rsidRDefault="0027565A">
      <w:pPr>
        <w:autoSpaceDE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994C6B" w:rsidRDefault="0027565A">
      <w:pPr>
        <w:autoSpaceDE w:val="0"/>
        <w:ind w:firstLine="709"/>
        <w:jc w:val="both"/>
        <w:outlineLvl w:val="0"/>
        <w:rPr>
          <w:sz w:val="28"/>
          <w:szCs w:val="28"/>
        </w:rPr>
      </w:pPr>
      <w:r>
        <w:rPr>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94C6B" w:rsidRDefault="0027565A">
      <w:pPr>
        <w:autoSpaceDE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94C6B" w:rsidRDefault="0027565A">
      <w:pPr>
        <w:autoSpaceDE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4C6B" w:rsidRDefault="0027565A">
      <w:pPr>
        <w:autoSpaceDE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994C6B" w:rsidRDefault="00994C6B">
      <w:pPr>
        <w:autoSpaceDE w:val="0"/>
        <w:ind w:firstLine="709"/>
        <w:jc w:val="both"/>
        <w:outlineLvl w:val="0"/>
        <w:rPr>
          <w:sz w:val="28"/>
          <w:szCs w:val="28"/>
        </w:rPr>
      </w:pPr>
    </w:p>
    <w:p w:rsidR="00994C6B" w:rsidRDefault="0027565A">
      <w:pPr>
        <w:autoSpaceDE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994C6B" w:rsidRDefault="00994C6B">
      <w:pPr>
        <w:autoSpaceDE w:val="0"/>
        <w:ind w:firstLine="709"/>
        <w:jc w:val="center"/>
        <w:outlineLvl w:val="0"/>
        <w:rPr>
          <w:b/>
          <w:sz w:val="28"/>
          <w:szCs w:val="28"/>
        </w:rPr>
      </w:pPr>
    </w:p>
    <w:p w:rsidR="00994C6B" w:rsidRDefault="0027565A">
      <w:pPr>
        <w:autoSpaceDE w:val="0"/>
        <w:ind w:firstLine="709"/>
        <w:jc w:val="both"/>
        <w:rPr>
          <w:sz w:val="28"/>
          <w:szCs w:val="28"/>
        </w:rPr>
      </w:pPr>
      <w:r>
        <w:rPr>
          <w:sz w:val="28"/>
          <w:szCs w:val="28"/>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94C6B" w:rsidRDefault="0027565A">
      <w:pPr>
        <w:autoSpaceDE w:val="0"/>
        <w:ind w:firstLine="709"/>
        <w:jc w:val="both"/>
        <w:rPr>
          <w:sz w:val="28"/>
          <w:szCs w:val="28"/>
        </w:rPr>
      </w:pPr>
      <w:r>
        <w:rPr>
          <w:sz w:val="28"/>
          <w:szCs w:val="28"/>
        </w:rPr>
        <w:t>5.11. В ответе по результатам рассмотрения жалобы указываются:</w:t>
      </w:r>
    </w:p>
    <w:p w:rsidR="00994C6B" w:rsidRDefault="0027565A">
      <w:pPr>
        <w:autoSpaceDE w:val="0"/>
        <w:ind w:firstLine="709"/>
        <w:jc w:val="both"/>
        <w:rPr>
          <w:sz w:val="28"/>
          <w:szCs w:val="28"/>
        </w:rPr>
      </w:pPr>
      <w:r>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94C6B" w:rsidRDefault="0027565A">
      <w:pPr>
        <w:autoSpaceDE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94C6B" w:rsidRDefault="0027565A">
      <w:pPr>
        <w:autoSpaceDE w:val="0"/>
        <w:ind w:firstLine="709"/>
        <w:jc w:val="both"/>
        <w:rPr>
          <w:sz w:val="28"/>
          <w:szCs w:val="28"/>
        </w:rPr>
      </w:pPr>
      <w:r>
        <w:rPr>
          <w:sz w:val="28"/>
          <w:szCs w:val="28"/>
        </w:rPr>
        <w:t>фамилия, имя, отчество (последнее - при наличии) или наименование Заявителя;</w:t>
      </w:r>
    </w:p>
    <w:p w:rsidR="00994C6B" w:rsidRDefault="0027565A">
      <w:pPr>
        <w:autoSpaceDE w:val="0"/>
        <w:ind w:firstLine="709"/>
        <w:jc w:val="both"/>
        <w:rPr>
          <w:sz w:val="28"/>
          <w:szCs w:val="28"/>
        </w:rPr>
      </w:pPr>
      <w:r>
        <w:rPr>
          <w:sz w:val="28"/>
          <w:szCs w:val="28"/>
        </w:rPr>
        <w:t>основания для принятия решения по жалобе;</w:t>
      </w:r>
    </w:p>
    <w:p w:rsidR="00994C6B" w:rsidRDefault="0027565A">
      <w:pPr>
        <w:autoSpaceDE w:val="0"/>
        <w:ind w:firstLine="709"/>
        <w:jc w:val="both"/>
        <w:rPr>
          <w:sz w:val="28"/>
          <w:szCs w:val="28"/>
        </w:rPr>
      </w:pPr>
      <w:r>
        <w:rPr>
          <w:sz w:val="28"/>
          <w:szCs w:val="28"/>
        </w:rPr>
        <w:t>принятое по жалобе решение;</w:t>
      </w:r>
    </w:p>
    <w:p w:rsidR="00994C6B" w:rsidRDefault="0027565A">
      <w:pPr>
        <w:autoSpaceDE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4C6B" w:rsidRDefault="0027565A">
      <w:pPr>
        <w:autoSpaceDE w:val="0"/>
        <w:ind w:firstLine="709"/>
        <w:jc w:val="both"/>
        <w:rPr>
          <w:sz w:val="28"/>
          <w:szCs w:val="28"/>
        </w:rPr>
      </w:pPr>
      <w:r>
        <w:rPr>
          <w:sz w:val="28"/>
          <w:szCs w:val="28"/>
        </w:rPr>
        <w:t>сведения о порядке обжалования принятого по жалобе решения.</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4C6B" w:rsidRDefault="002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4C6B" w:rsidRDefault="0027565A">
      <w:pPr>
        <w:autoSpaceDE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994C6B" w:rsidRDefault="0027565A">
      <w:pPr>
        <w:autoSpaceDE w:val="0"/>
        <w:ind w:firstLine="709"/>
        <w:jc w:val="both"/>
        <w:rPr>
          <w:sz w:val="28"/>
          <w:szCs w:val="28"/>
        </w:rPr>
      </w:pPr>
      <w:r>
        <w:rPr>
          <w:sz w:val="28"/>
          <w:szCs w:val="28"/>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94C6B" w:rsidRDefault="00994C6B">
      <w:pPr>
        <w:autoSpaceDE w:val="0"/>
        <w:ind w:firstLine="709"/>
        <w:jc w:val="both"/>
        <w:outlineLvl w:val="0"/>
        <w:rPr>
          <w:sz w:val="28"/>
          <w:szCs w:val="28"/>
        </w:rPr>
      </w:pPr>
    </w:p>
    <w:p w:rsidR="00994C6B" w:rsidRDefault="0027565A">
      <w:pPr>
        <w:autoSpaceDE w:val="0"/>
        <w:ind w:firstLine="709"/>
        <w:jc w:val="center"/>
        <w:outlineLvl w:val="0"/>
        <w:rPr>
          <w:b/>
          <w:sz w:val="28"/>
          <w:szCs w:val="28"/>
        </w:rPr>
      </w:pPr>
      <w:r>
        <w:rPr>
          <w:b/>
          <w:sz w:val="28"/>
          <w:szCs w:val="28"/>
        </w:rPr>
        <w:t>Порядок обжалования решения по жалобе</w:t>
      </w:r>
    </w:p>
    <w:p w:rsidR="00994C6B" w:rsidRDefault="00994C6B">
      <w:pPr>
        <w:autoSpaceDE w:val="0"/>
        <w:ind w:firstLine="709"/>
        <w:jc w:val="center"/>
        <w:outlineLvl w:val="0"/>
        <w:rPr>
          <w:b/>
          <w:sz w:val="28"/>
          <w:szCs w:val="28"/>
        </w:rPr>
      </w:pPr>
    </w:p>
    <w:p w:rsidR="00994C6B" w:rsidRDefault="0027565A">
      <w:pPr>
        <w:autoSpaceDE w:val="0"/>
        <w:ind w:firstLine="709"/>
        <w:jc w:val="both"/>
        <w:rPr>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994C6B" w:rsidRDefault="00994C6B">
      <w:pPr>
        <w:autoSpaceDE w:val="0"/>
        <w:ind w:firstLine="709"/>
        <w:jc w:val="both"/>
        <w:outlineLvl w:val="0"/>
        <w:rPr>
          <w:b/>
          <w:sz w:val="28"/>
          <w:szCs w:val="28"/>
        </w:rPr>
      </w:pPr>
    </w:p>
    <w:p w:rsidR="00994C6B" w:rsidRDefault="0027565A">
      <w:pPr>
        <w:autoSpaceDE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994C6B" w:rsidRDefault="00994C6B">
      <w:pPr>
        <w:autoSpaceDE w:val="0"/>
        <w:jc w:val="center"/>
        <w:outlineLvl w:val="0"/>
        <w:rPr>
          <w:b/>
          <w:sz w:val="28"/>
          <w:szCs w:val="28"/>
        </w:rPr>
      </w:pPr>
    </w:p>
    <w:p w:rsidR="00994C6B" w:rsidRDefault="0027565A">
      <w:pPr>
        <w:autoSpaceDE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994C6B" w:rsidRDefault="0027565A">
      <w:pPr>
        <w:autoSpaceDE w:val="0"/>
        <w:ind w:firstLine="709"/>
        <w:jc w:val="both"/>
        <w:rPr>
          <w:sz w:val="28"/>
          <w:szCs w:val="28"/>
        </w:rPr>
      </w:pPr>
      <w:r>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994C6B" w:rsidRDefault="0027565A">
      <w:pPr>
        <w:autoSpaceDE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94C6B" w:rsidRDefault="0027565A">
      <w:pPr>
        <w:autoSpaceDE w:val="0"/>
        <w:ind w:firstLine="709"/>
        <w:jc w:val="both"/>
        <w:rPr>
          <w:sz w:val="28"/>
          <w:szCs w:val="28"/>
        </w:rPr>
      </w:pPr>
      <w:r>
        <w:rPr>
          <w:sz w:val="28"/>
          <w:szCs w:val="28"/>
        </w:rPr>
        <w:t>обеспечить объективное, всестороннее и своевременное рассмотрение жалобы;</w:t>
      </w:r>
    </w:p>
    <w:p w:rsidR="00994C6B" w:rsidRDefault="0027565A">
      <w:pPr>
        <w:autoSpaceDE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994C6B" w:rsidRDefault="00994C6B">
      <w:pPr>
        <w:autoSpaceDE w:val="0"/>
        <w:ind w:firstLine="709"/>
        <w:jc w:val="both"/>
        <w:outlineLvl w:val="0"/>
        <w:rPr>
          <w:sz w:val="28"/>
          <w:szCs w:val="28"/>
        </w:rPr>
      </w:pPr>
    </w:p>
    <w:p w:rsidR="00994C6B" w:rsidRDefault="0027565A">
      <w:pPr>
        <w:autoSpaceDE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994C6B" w:rsidRDefault="00994C6B">
      <w:pPr>
        <w:autoSpaceDE w:val="0"/>
        <w:ind w:firstLine="709"/>
        <w:jc w:val="center"/>
        <w:outlineLvl w:val="0"/>
        <w:rPr>
          <w:b/>
          <w:sz w:val="28"/>
          <w:szCs w:val="28"/>
        </w:rPr>
      </w:pPr>
    </w:p>
    <w:p w:rsidR="00994C6B" w:rsidRDefault="0027565A">
      <w:pPr>
        <w:autoSpaceDE w:val="0"/>
        <w:ind w:firstLine="709"/>
        <w:jc w:val="both"/>
        <w:rPr>
          <w:sz w:val="28"/>
          <w:szCs w:val="28"/>
        </w:rPr>
      </w:pPr>
      <w:r>
        <w:rPr>
          <w:sz w:val="28"/>
          <w:szCs w:val="28"/>
        </w:rPr>
        <w:t>5.18. Администрация, многофункциональный центр, привлекаемая организация обеспечивает:</w:t>
      </w:r>
    </w:p>
    <w:p w:rsidR="00994C6B" w:rsidRDefault="0027565A">
      <w:pPr>
        <w:autoSpaceDE w:val="0"/>
        <w:ind w:firstLine="709"/>
        <w:jc w:val="both"/>
        <w:rPr>
          <w:bCs/>
          <w:sz w:val="28"/>
          <w:szCs w:val="28"/>
        </w:rPr>
      </w:pPr>
      <w:r>
        <w:rPr>
          <w:bCs/>
          <w:sz w:val="28"/>
          <w:szCs w:val="28"/>
        </w:rPr>
        <w:t>оснащение мест приема жалоб;</w:t>
      </w:r>
    </w:p>
    <w:p w:rsidR="00994C6B" w:rsidRDefault="0027565A">
      <w:pPr>
        <w:autoSpaceDE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94C6B" w:rsidRDefault="0027565A">
      <w:pPr>
        <w:autoSpaceDE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94C6B" w:rsidRDefault="0027565A">
      <w:pPr>
        <w:autoSpaceDE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94C6B" w:rsidRDefault="00994C6B">
      <w:pPr>
        <w:widowControl w:val="0"/>
        <w:tabs>
          <w:tab w:val="left" w:pos="567"/>
        </w:tabs>
        <w:ind w:firstLine="709"/>
        <w:jc w:val="both"/>
        <w:rPr>
          <w:bCs/>
          <w:sz w:val="28"/>
          <w:szCs w:val="28"/>
        </w:rPr>
      </w:pPr>
    </w:p>
    <w:p w:rsidR="00994C6B" w:rsidRDefault="00994C6B">
      <w:pPr>
        <w:widowControl w:val="0"/>
        <w:tabs>
          <w:tab w:val="left" w:pos="567"/>
        </w:tabs>
        <w:ind w:firstLine="709"/>
        <w:jc w:val="both"/>
        <w:rPr>
          <w:sz w:val="28"/>
          <w:szCs w:val="28"/>
        </w:rPr>
      </w:pPr>
    </w:p>
    <w:p w:rsidR="00994C6B" w:rsidRDefault="00994C6B">
      <w:pPr>
        <w:widowControl w:val="0"/>
        <w:tabs>
          <w:tab w:val="left" w:pos="567"/>
        </w:tabs>
        <w:ind w:firstLine="709"/>
        <w:jc w:val="both"/>
        <w:rPr>
          <w:sz w:val="28"/>
          <w:szCs w:val="28"/>
        </w:rPr>
      </w:pPr>
    </w:p>
    <w:p w:rsidR="00994C6B" w:rsidRDefault="00994C6B">
      <w:pPr>
        <w:widowControl w:val="0"/>
        <w:tabs>
          <w:tab w:val="left" w:pos="567"/>
        </w:tabs>
        <w:ind w:firstLine="709"/>
        <w:jc w:val="both"/>
        <w:rPr>
          <w:sz w:val="28"/>
          <w:szCs w:val="28"/>
        </w:rPr>
      </w:pPr>
    </w:p>
    <w:p w:rsidR="00994C6B" w:rsidRDefault="00994C6B">
      <w:pPr>
        <w:widowControl w:val="0"/>
        <w:tabs>
          <w:tab w:val="left" w:pos="567"/>
        </w:tabs>
        <w:ind w:firstLine="709"/>
        <w:jc w:val="both"/>
        <w:rPr>
          <w:sz w:val="28"/>
          <w:szCs w:val="28"/>
        </w:rPr>
      </w:pPr>
    </w:p>
    <w:p w:rsidR="00994C6B" w:rsidRDefault="00994C6B">
      <w:pPr>
        <w:widowControl w:val="0"/>
        <w:tabs>
          <w:tab w:val="left" w:pos="567"/>
        </w:tabs>
        <w:ind w:firstLine="709"/>
        <w:jc w:val="both"/>
        <w:rPr>
          <w:sz w:val="28"/>
          <w:szCs w:val="28"/>
        </w:rPr>
      </w:pPr>
    </w:p>
    <w:p w:rsidR="00994C6B" w:rsidRDefault="00994C6B">
      <w:pPr>
        <w:widowControl w:val="0"/>
        <w:tabs>
          <w:tab w:val="left" w:pos="567"/>
        </w:tabs>
        <w:ind w:firstLine="709"/>
        <w:jc w:val="both"/>
        <w:rPr>
          <w:sz w:val="28"/>
          <w:szCs w:val="28"/>
        </w:rPr>
      </w:pPr>
    </w:p>
    <w:p w:rsidR="00994C6B" w:rsidRDefault="0027565A">
      <w:pPr>
        <w:widowControl w:val="0"/>
        <w:tabs>
          <w:tab w:val="left" w:pos="567"/>
        </w:tabs>
        <w:ind w:firstLine="709"/>
        <w:jc w:val="both"/>
        <w:rPr>
          <w:sz w:val="28"/>
          <w:szCs w:val="28"/>
        </w:rPr>
      </w:pPr>
      <w:r>
        <w:br w:type="page"/>
      </w:r>
    </w:p>
    <w:p w:rsidR="00994C6B" w:rsidRDefault="0027565A">
      <w:pPr>
        <w:widowControl w:val="0"/>
        <w:tabs>
          <w:tab w:val="left" w:pos="567"/>
        </w:tabs>
        <w:contextualSpacing/>
        <w:jc w:val="right"/>
        <w:rPr>
          <w:sz w:val="28"/>
          <w:szCs w:val="28"/>
        </w:rPr>
      </w:pPr>
      <w:r>
        <w:rPr>
          <w:sz w:val="28"/>
          <w:szCs w:val="28"/>
        </w:rPr>
        <w:lastRenderedPageBreak/>
        <w:t>Приложение № 1</w:t>
      </w:r>
    </w:p>
    <w:p w:rsidR="00994C6B" w:rsidRDefault="0027565A">
      <w:pPr>
        <w:widowControl w:val="0"/>
        <w:tabs>
          <w:tab w:val="left" w:pos="567"/>
        </w:tabs>
        <w:ind w:firstLine="709"/>
        <w:contextualSpacing/>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widowControl w:val="0"/>
        <w:tabs>
          <w:tab w:val="left" w:pos="567"/>
        </w:tabs>
        <w:ind w:firstLine="709"/>
        <w:contextualSpacing/>
        <w:rPr>
          <w:sz w:val="28"/>
          <w:szCs w:val="28"/>
        </w:rPr>
      </w:pPr>
    </w:p>
    <w:p w:rsidR="00994C6B" w:rsidRDefault="0027565A">
      <w:pPr>
        <w:ind w:left="5103"/>
      </w:pPr>
      <w:r>
        <w:t xml:space="preserve">В  </w:t>
      </w:r>
    </w:p>
    <w:p w:rsidR="00994C6B" w:rsidRDefault="0027565A">
      <w:pPr>
        <w:pBdr>
          <w:top w:val="single" w:sz="4" w:space="1" w:color="000000"/>
        </w:pBdr>
        <w:ind w:left="5387"/>
        <w:jc w:val="center"/>
        <w:rPr>
          <w:sz w:val="16"/>
          <w:szCs w:val="16"/>
        </w:rPr>
      </w:pPr>
      <w:r>
        <w:rPr>
          <w:sz w:val="16"/>
          <w:szCs w:val="16"/>
        </w:rPr>
        <w:t>(наименование органа местного самоуправления</w:t>
      </w:r>
    </w:p>
    <w:p w:rsidR="00994C6B" w:rsidRDefault="00994C6B">
      <w:pPr>
        <w:ind w:left="5103"/>
        <w:rPr>
          <w:sz w:val="16"/>
          <w:szCs w:val="16"/>
        </w:rPr>
      </w:pPr>
    </w:p>
    <w:p w:rsidR="00994C6B" w:rsidRDefault="0027565A">
      <w:pPr>
        <w:pBdr>
          <w:top w:val="single" w:sz="4" w:space="1" w:color="000000"/>
        </w:pBdr>
        <w:ind w:left="5103"/>
        <w:jc w:val="center"/>
        <w:rPr>
          <w:sz w:val="16"/>
          <w:szCs w:val="16"/>
        </w:rPr>
      </w:pPr>
      <w:r>
        <w:rPr>
          <w:sz w:val="16"/>
          <w:szCs w:val="16"/>
        </w:rPr>
        <w:t>муниципального образования)</w:t>
      </w:r>
    </w:p>
    <w:p w:rsidR="00994C6B" w:rsidRDefault="00994C6B">
      <w:pPr>
        <w:jc w:val="center"/>
        <w:rPr>
          <w:sz w:val="28"/>
          <w:szCs w:val="28"/>
        </w:rPr>
      </w:pPr>
    </w:p>
    <w:p w:rsidR="00994C6B" w:rsidRDefault="0027565A">
      <w:pPr>
        <w:jc w:val="center"/>
        <w:rPr>
          <w:sz w:val="26"/>
          <w:szCs w:val="26"/>
        </w:rPr>
      </w:pPr>
      <w:r>
        <w:rPr>
          <w:sz w:val="26"/>
          <w:szCs w:val="26"/>
        </w:rPr>
        <w:t xml:space="preserve">Заявление (запрос) </w:t>
      </w:r>
    </w:p>
    <w:p w:rsidR="00994C6B" w:rsidRDefault="0027565A">
      <w:pPr>
        <w:jc w:val="center"/>
        <w:rPr>
          <w:sz w:val="26"/>
          <w:szCs w:val="26"/>
        </w:rPr>
      </w:pPr>
      <w:r>
        <w:rPr>
          <w:sz w:val="26"/>
          <w:szCs w:val="26"/>
        </w:rPr>
        <w:t>о переустройстве и (или) перепланировке жилого помещения</w:t>
      </w:r>
    </w:p>
    <w:p w:rsidR="00994C6B" w:rsidRDefault="00994C6B">
      <w:pPr>
        <w:jc w:val="center"/>
        <w:rPr>
          <w:sz w:val="26"/>
          <w:szCs w:val="26"/>
        </w:rPr>
      </w:pPr>
    </w:p>
    <w:p w:rsidR="00994C6B" w:rsidRDefault="0027565A">
      <w:r>
        <w:t xml:space="preserve">от  </w:t>
      </w:r>
    </w:p>
    <w:p w:rsidR="00994C6B" w:rsidRDefault="0027565A">
      <w:pPr>
        <w:pBdr>
          <w:top w:val="single" w:sz="4" w:space="1" w:color="000000"/>
        </w:pBdr>
        <w:ind w:left="340"/>
        <w:jc w:val="center"/>
        <w:rPr>
          <w:sz w:val="16"/>
          <w:szCs w:val="16"/>
        </w:rPr>
      </w:pPr>
      <w:r>
        <w:rPr>
          <w:sz w:val="16"/>
          <w:szCs w:val="16"/>
        </w:rPr>
        <w:t>(указывается наниматель, либо арендатор, либо собственник жилого помещения, либо собственники</w:t>
      </w:r>
    </w:p>
    <w:p w:rsidR="00994C6B" w:rsidRDefault="00994C6B">
      <w:pPr>
        <w:rPr>
          <w:sz w:val="16"/>
          <w:szCs w:val="16"/>
        </w:rPr>
      </w:pPr>
    </w:p>
    <w:p w:rsidR="00994C6B" w:rsidRDefault="0027565A">
      <w:pPr>
        <w:pBdr>
          <w:top w:val="single" w:sz="4" w:space="1" w:color="000000"/>
        </w:pBdr>
        <w:jc w:val="center"/>
        <w:rPr>
          <w:sz w:val="16"/>
          <w:szCs w:val="16"/>
        </w:rPr>
      </w:pPr>
      <w:r>
        <w:rPr>
          <w:sz w:val="16"/>
          <w:szCs w:val="16"/>
        </w:rPr>
        <w:t>жилого помещения, находящегося в общей собственности двух и более лиц, в случае, если ни один</w:t>
      </w:r>
    </w:p>
    <w:p w:rsidR="00994C6B" w:rsidRDefault="00994C6B">
      <w:pPr>
        <w:rPr>
          <w:sz w:val="16"/>
          <w:szCs w:val="16"/>
        </w:rPr>
      </w:pPr>
    </w:p>
    <w:p w:rsidR="00994C6B" w:rsidRDefault="0027565A">
      <w:pPr>
        <w:pBdr>
          <w:top w:val="single" w:sz="4" w:space="1" w:color="000000"/>
        </w:pBdr>
        <w:jc w:val="center"/>
        <w:rPr>
          <w:sz w:val="16"/>
          <w:szCs w:val="16"/>
        </w:rPr>
      </w:pPr>
      <w:r>
        <w:rPr>
          <w:sz w:val="16"/>
          <w:szCs w:val="16"/>
        </w:rPr>
        <w:t>из собственников либо иных лиц не уполномочен в установленном порядке представлять их интересы)</w:t>
      </w:r>
    </w:p>
    <w:p w:rsidR="00994C6B" w:rsidRDefault="00994C6B">
      <w:pPr>
        <w:rPr>
          <w:sz w:val="16"/>
          <w:szCs w:val="16"/>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27565A">
      <w:pPr>
        <w:spacing w:before="240"/>
        <w:ind w:left="1276" w:hanging="1276"/>
        <w:jc w:val="both"/>
      </w:pPr>
      <w:r>
        <w:rPr>
          <w:sz w:val="20"/>
          <w:szCs w:val="20"/>
          <w:u w:val="single"/>
        </w:rPr>
        <w:t>Примечание.</w:t>
      </w:r>
      <w:r>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94C6B" w:rsidRDefault="0027565A">
      <w:pPr>
        <w:ind w:left="1276"/>
        <w:jc w:val="both"/>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94C6B" w:rsidRDefault="0027565A">
      <w:pPr>
        <w:spacing w:before="360"/>
      </w:pPr>
      <w:r>
        <w:t xml:space="preserve">Место нахождения жилого помещения:  </w:t>
      </w:r>
    </w:p>
    <w:p w:rsidR="00994C6B" w:rsidRDefault="0027565A">
      <w:pPr>
        <w:pBdr>
          <w:top w:val="single" w:sz="4" w:space="1" w:color="000000"/>
        </w:pBdr>
        <w:ind w:left="4139"/>
        <w:jc w:val="center"/>
        <w:rPr>
          <w:sz w:val="16"/>
          <w:szCs w:val="16"/>
        </w:rPr>
      </w:pPr>
      <w:r>
        <w:rPr>
          <w:sz w:val="16"/>
          <w:szCs w:val="16"/>
        </w:rPr>
        <w:t>(указывается полный адрес: субъект Российской Федерации,</w:t>
      </w:r>
    </w:p>
    <w:p w:rsidR="00994C6B" w:rsidRDefault="00994C6B">
      <w:pPr>
        <w:rPr>
          <w:sz w:val="16"/>
          <w:szCs w:val="16"/>
        </w:rPr>
      </w:pPr>
    </w:p>
    <w:p w:rsidR="00994C6B" w:rsidRDefault="0027565A">
      <w:pPr>
        <w:pBdr>
          <w:top w:val="single" w:sz="4" w:space="1" w:color="000000"/>
        </w:pBdr>
        <w:jc w:val="center"/>
        <w:rPr>
          <w:sz w:val="16"/>
          <w:szCs w:val="16"/>
        </w:rPr>
      </w:pPr>
      <w:r>
        <w:rPr>
          <w:sz w:val="16"/>
          <w:szCs w:val="16"/>
        </w:rPr>
        <w:t>муниципальное образование, поселение, улица, дом, корпус, строение,</w:t>
      </w:r>
    </w:p>
    <w:p w:rsidR="00994C6B" w:rsidRDefault="00994C6B">
      <w:pPr>
        <w:rPr>
          <w:sz w:val="16"/>
          <w:szCs w:val="16"/>
        </w:rPr>
      </w:pPr>
    </w:p>
    <w:p w:rsidR="00994C6B" w:rsidRDefault="0027565A">
      <w:pPr>
        <w:pBdr>
          <w:top w:val="single" w:sz="4" w:space="1" w:color="000000"/>
        </w:pBdr>
        <w:jc w:val="center"/>
        <w:rPr>
          <w:sz w:val="16"/>
          <w:szCs w:val="16"/>
        </w:rPr>
      </w:pPr>
      <w:r>
        <w:rPr>
          <w:sz w:val="16"/>
          <w:szCs w:val="16"/>
        </w:rPr>
        <w:t>квартира (комната), подъезд, этаж)</w:t>
      </w:r>
    </w:p>
    <w:p w:rsidR="00994C6B" w:rsidRDefault="0027565A">
      <w:pPr>
        <w:rPr>
          <w:sz w:val="16"/>
          <w:szCs w:val="16"/>
        </w:rPr>
      </w:pPr>
      <w:r>
        <w:br w:type="page"/>
      </w:r>
    </w:p>
    <w:p w:rsidR="00994C6B" w:rsidRDefault="0027565A">
      <w:r>
        <w:lastRenderedPageBreak/>
        <w:t xml:space="preserve">Собственник(и) жилого помещения:  </w:t>
      </w:r>
    </w:p>
    <w:p w:rsidR="00994C6B" w:rsidRDefault="00994C6B">
      <w:pPr>
        <w:pBdr>
          <w:top w:val="single" w:sz="4" w:space="1" w:color="000000"/>
        </w:pBdr>
        <w:ind w:left="3828"/>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994C6B">
      <w:pPr>
        <w:spacing w:before="120"/>
        <w:rPr>
          <w:sz w:val="2"/>
          <w:szCs w:val="2"/>
        </w:rPr>
      </w:pPr>
    </w:p>
    <w:p w:rsidR="00994C6B" w:rsidRDefault="00994C6B">
      <w:pPr>
        <w:pBdr>
          <w:top w:val="single" w:sz="4" w:space="1" w:color="000000"/>
        </w:pBdr>
        <w:rPr>
          <w:sz w:val="2"/>
          <w:szCs w:val="2"/>
        </w:rPr>
      </w:pPr>
    </w:p>
    <w:p w:rsidR="00994C6B" w:rsidRDefault="0027565A">
      <w:pPr>
        <w:spacing w:before="360"/>
        <w:ind w:firstLine="567"/>
      </w:pPr>
      <w:r>
        <w:t xml:space="preserve">Прошу разрешить  </w:t>
      </w:r>
    </w:p>
    <w:p w:rsidR="00994C6B" w:rsidRDefault="0027565A">
      <w:pPr>
        <w:pBdr>
          <w:top w:val="single" w:sz="4" w:space="1" w:color="000000"/>
        </w:pBdr>
        <w:ind w:left="2552"/>
        <w:jc w:val="center"/>
        <w:rPr>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994C6B" w:rsidRDefault="0027565A">
      <w:r>
        <w:t xml:space="preserve">жилого помещения, занимаемого на основании  </w:t>
      </w:r>
    </w:p>
    <w:p w:rsidR="00994C6B" w:rsidRDefault="0027565A">
      <w:pPr>
        <w:pBdr>
          <w:top w:val="single" w:sz="4" w:space="1" w:color="000000"/>
        </w:pBdr>
        <w:ind w:left="4962"/>
        <w:jc w:val="center"/>
        <w:rPr>
          <w:sz w:val="16"/>
          <w:szCs w:val="16"/>
        </w:rPr>
      </w:pPr>
      <w:r>
        <w:rPr>
          <w:sz w:val="16"/>
          <w:szCs w:val="16"/>
        </w:rPr>
        <w:t>(права собственности, договора найма,</w:t>
      </w:r>
    </w:p>
    <w:p w:rsidR="00994C6B" w:rsidRDefault="0027565A">
      <w:pPr>
        <w:tabs>
          <w:tab w:val="left" w:pos="9837"/>
        </w:tabs>
      </w:pPr>
      <w:r>
        <w:tab/>
        <w:t>,</w:t>
      </w:r>
    </w:p>
    <w:p w:rsidR="00994C6B" w:rsidRDefault="0027565A">
      <w:pPr>
        <w:pBdr>
          <w:top w:val="single" w:sz="4" w:space="1" w:color="000000"/>
        </w:pBdr>
        <w:ind w:right="113"/>
        <w:jc w:val="center"/>
        <w:rPr>
          <w:sz w:val="16"/>
          <w:szCs w:val="16"/>
        </w:rPr>
      </w:pPr>
      <w:r>
        <w:rPr>
          <w:sz w:val="16"/>
          <w:szCs w:val="16"/>
        </w:rPr>
        <w:t>договора аренды – нужное указать)</w:t>
      </w:r>
    </w:p>
    <w:p w:rsidR="00994C6B" w:rsidRDefault="0027565A">
      <w:pPr>
        <w:jc w:val="both"/>
      </w:pPr>
      <w:r>
        <w:t>согласно прилагаемому проекту (проектной документации) переустройства и (или) перепланировки жилого помещения.</w:t>
      </w:r>
    </w:p>
    <w:tbl>
      <w:tblPr>
        <w:tblW w:w="10147" w:type="dxa"/>
        <w:tblInd w:w="-28" w:type="dxa"/>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94C6B">
        <w:tc>
          <w:tcPr>
            <w:tcW w:w="6124" w:type="dxa"/>
            <w:gridSpan w:val="8"/>
            <w:shd w:val="clear" w:color="auto" w:fill="auto"/>
            <w:vAlign w:val="bottom"/>
          </w:tcPr>
          <w:p w:rsidR="00994C6B" w:rsidRDefault="0027565A">
            <w:pPr>
              <w:autoSpaceDE w:val="0"/>
              <w:spacing w:line="276" w:lineRule="auto"/>
              <w:ind w:firstLine="567"/>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1928" w:type="dxa"/>
            <w:gridSpan w:val="3"/>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425" w:type="dxa"/>
            <w:gridSpan w:val="2"/>
            <w:shd w:val="clear" w:color="auto" w:fill="auto"/>
            <w:vAlign w:val="bottom"/>
          </w:tcPr>
          <w:p w:rsidR="00994C6B" w:rsidRDefault="0027565A">
            <w:pPr>
              <w:autoSpaceDE w:val="0"/>
              <w:spacing w:line="276" w:lineRule="auto"/>
              <w:ind w:left="57"/>
            </w:pPr>
            <w:r>
              <w:t>г.</w:t>
            </w:r>
          </w:p>
        </w:tc>
      </w:tr>
      <w:tr w:rsidR="00994C6B">
        <w:tc>
          <w:tcPr>
            <w:tcW w:w="510" w:type="dxa"/>
            <w:shd w:val="clear" w:color="auto" w:fill="auto"/>
            <w:vAlign w:val="bottom"/>
          </w:tcPr>
          <w:p w:rsidR="00994C6B" w:rsidRDefault="0027565A">
            <w:pPr>
              <w:autoSpaceDE w:val="0"/>
              <w:spacing w:line="276" w:lineRule="auto"/>
            </w:pPr>
            <w:r>
              <w:t>по «</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1928"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425" w:type="dxa"/>
            <w:shd w:val="clear" w:color="auto" w:fill="auto"/>
            <w:vAlign w:val="bottom"/>
          </w:tcPr>
          <w:p w:rsidR="00994C6B" w:rsidRDefault="0027565A">
            <w:pPr>
              <w:autoSpaceDE w:val="0"/>
              <w:spacing w:line="276" w:lineRule="auto"/>
              <w:ind w:left="57"/>
            </w:pPr>
            <w:r>
              <w:t>г.</w:t>
            </w:r>
          </w:p>
        </w:tc>
        <w:tc>
          <w:tcPr>
            <w:tcW w:w="5614" w:type="dxa"/>
            <w:gridSpan w:val="11"/>
            <w:shd w:val="clear" w:color="auto" w:fill="auto"/>
            <w:tcMar>
              <w:left w:w="0" w:type="dxa"/>
              <w:right w:w="0" w:type="dxa"/>
            </w:tcMar>
          </w:tcPr>
          <w:p w:rsidR="00994C6B" w:rsidRDefault="00994C6B">
            <w:pPr>
              <w:snapToGrid w:val="0"/>
            </w:pPr>
          </w:p>
        </w:tc>
      </w:tr>
      <w:tr w:rsidR="00994C6B">
        <w:tc>
          <w:tcPr>
            <w:tcW w:w="6180" w:type="dxa"/>
            <w:gridSpan w:val="9"/>
            <w:shd w:val="clear" w:color="auto" w:fill="auto"/>
            <w:vAlign w:val="bottom"/>
          </w:tcPr>
          <w:p w:rsidR="00994C6B" w:rsidRDefault="0027565A">
            <w:pPr>
              <w:autoSpaceDE w:val="0"/>
              <w:spacing w:line="276" w:lineRule="auto"/>
              <w:ind w:firstLine="567"/>
            </w:pPr>
            <w:r>
              <w:t>Режим производства ремонтно-строительных работ с</w:t>
            </w:r>
          </w:p>
        </w:tc>
        <w:tc>
          <w:tcPr>
            <w:tcW w:w="1645" w:type="dxa"/>
            <w:gridSpan w:val="3"/>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480" w:type="dxa"/>
            <w:shd w:val="clear" w:color="auto" w:fill="auto"/>
            <w:vAlign w:val="bottom"/>
          </w:tcPr>
          <w:p w:rsidR="00994C6B" w:rsidRDefault="0027565A">
            <w:pPr>
              <w:autoSpaceDE w:val="0"/>
              <w:spacing w:line="276" w:lineRule="auto"/>
              <w:jc w:val="center"/>
            </w:pPr>
            <w:r>
              <w:t>по</w:t>
            </w:r>
          </w:p>
        </w:tc>
        <w:tc>
          <w:tcPr>
            <w:tcW w:w="1646" w:type="dxa"/>
            <w:gridSpan w:val="4"/>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96" w:type="dxa"/>
            <w:shd w:val="clear" w:color="auto" w:fill="auto"/>
            <w:tcMar>
              <w:left w:w="0" w:type="dxa"/>
              <w:right w:w="0" w:type="dxa"/>
            </w:tcMar>
          </w:tcPr>
          <w:p w:rsidR="00994C6B" w:rsidRDefault="00994C6B">
            <w:pPr>
              <w:snapToGrid w:val="0"/>
            </w:pPr>
          </w:p>
        </w:tc>
      </w:tr>
    </w:tbl>
    <w:p w:rsidR="00994C6B" w:rsidRDefault="0027565A">
      <w:pPr>
        <w:tabs>
          <w:tab w:val="center" w:pos="2127"/>
          <w:tab w:val="left" w:pos="3544"/>
        </w:tabs>
      </w:pPr>
      <w:r>
        <w:t xml:space="preserve">часов в  </w:t>
      </w:r>
      <w:r>
        <w:tab/>
      </w:r>
      <w:r>
        <w:tab/>
        <w:t>дни.</w:t>
      </w:r>
    </w:p>
    <w:p w:rsidR="00994C6B" w:rsidRDefault="00994C6B">
      <w:pPr>
        <w:pBdr>
          <w:top w:val="single" w:sz="4" w:space="1" w:color="000000"/>
        </w:pBdr>
        <w:ind w:left="851" w:right="6519"/>
        <w:rPr>
          <w:sz w:val="2"/>
          <w:szCs w:val="2"/>
        </w:rPr>
      </w:pPr>
    </w:p>
    <w:p w:rsidR="00994C6B" w:rsidRDefault="0027565A">
      <w:pPr>
        <w:ind w:firstLine="567"/>
        <w:jc w:val="both"/>
      </w:pPr>
      <w:r>
        <w:t>Обязуюсь:</w:t>
      </w:r>
    </w:p>
    <w:p w:rsidR="00994C6B" w:rsidRDefault="0027565A">
      <w:pPr>
        <w:ind w:firstLine="567"/>
        <w:jc w:val="both"/>
      </w:pPr>
      <w:r>
        <w:t>осуществить ремонтно-строительные работы в соответствии с проектом (проектной документацией);</w:t>
      </w:r>
    </w:p>
    <w:p w:rsidR="00994C6B" w:rsidRDefault="0027565A">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94C6B" w:rsidRDefault="0027565A">
      <w:pPr>
        <w:ind w:firstLine="567"/>
        <w:jc w:val="both"/>
      </w:pPr>
      <w:r>
        <w:t>осуществить работы в установленные сроки и с соблюдением согласованного режима проведения работ.</w:t>
      </w:r>
    </w:p>
    <w:p w:rsidR="00994C6B" w:rsidRDefault="0027565A">
      <w:pPr>
        <w:ind w:firstLine="567"/>
        <w:jc w:val="both"/>
        <w:rPr>
          <w:sz w:val="2"/>
          <w:szCs w:val="2"/>
        </w:rPr>
      </w:pPr>
      <w:r>
        <w:rPr>
          <w:sz w:val="2"/>
          <w:szCs w:val="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
          <w:szCs w:val="2"/>
        </w:rPr>
        <w:br/>
      </w:r>
    </w:p>
    <w:tbl>
      <w:tblPr>
        <w:tblW w:w="8392" w:type="dxa"/>
        <w:tblInd w:w="-28" w:type="dxa"/>
        <w:tblCellMar>
          <w:left w:w="28" w:type="dxa"/>
          <w:right w:w="28" w:type="dxa"/>
        </w:tblCellMar>
        <w:tblLook w:val="0000"/>
      </w:tblPr>
      <w:tblGrid>
        <w:gridCol w:w="2495"/>
        <w:gridCol w:w="510"/>
        <w:gridCol w:w="284"/>
        <w:gridCol w:w="1984"/>
        <w:gridCol w:w="142"/>
        <w:gridCol w:w="850"/>
        <w:gridCol w:w="709"/>
        <w:gridCol w:w="1276"/>
        <w:gridCol w:w="142"/>
      </w:tblGrid>
      <w:tr w:rsidR="00994C6B">
        <w:tc>
          <w:tcPr>
            <w:tcW w:w="2495" w:type="dxa"/>
            <w:shd w:val="clear" w:color="auto" w:fill="auto"/>
            <w:vAlign w:val="bottom"/>
          </w:tcPr>
          <w:p w:rsidR="00994C6B" w:rsidRDefault="0027565A">
            <w:pPr>
              <w:autoSpaceDE w:val="0"/>
              <w:spacing w:line="276" w:lineRule="auto"/>
            </w:pPr>
            <w:r>
              <w:t>социального найма от «</w:t>
            </w:r>
          </w:p>
        </w:tc>
        <w:tc>
          <w:tcPr>
            <w:tcW w:w="51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984"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42" w:type="dxa"/>
            <w:shd w:val="clear" w:color="auto" w:fill="auto"/>
            <w:vAlign w:val="bottom"/>
          </w:tcPr>
          <w:p w:rsidR="00994C6B" w:rsidRDefault="00994C6B">
            <w:pPr>
              <w:autoSpaceDE w:val="0"/>
              <w:snapToGrid w:val="0"/>
              <w:spacing w:line="276" w:lineRule="auto"/>
            </w:pPr>
          </w:p>
        </w:tc>
        <w:tc>
          <w:tcPr>
            <w:tcW w:w="85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709" w:type="dxa"/>
            <w:shd w:val="clear" w:color="auto" w:fill="auto"/>
            <w:vAlign w:val="bottom"/>
          </w:tcPr>
          <w:p w:rsidR="00994C6B" w:rsidRDefault="0027565A">
            <w:pPr>
              <w:autoSpaceDE w:val="0"/>
              <w:spacing w:line="276" w:lineRule="auto"/>
              <w:jc w:val="center"/>
            </w:pPr>
            <w:r>
              <w:t>г. №</w:t>
            </w:r>
          </w:p>
        </w:tc>
        <w:tc>
          <w:tcPr>
            <w:tcW w:w="1276"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42" w:type="dxa"/>
            <w:shd w:val="clear" w:color="auto" w:fill="auto"/>
            <w:vAlign w:val="bottom"/>
          </w:tcPr>
          <w:p w:rsidR="00994C6B" w:rsidRDefault="0027565A">
            <w:pPr>
              <w:autoSpaceDE w:val="0"/>
              <w:spacing w:line="276" w:lineRule="auto"/>
            </w:pPr>
            <w:r>
              <w:t>:</w:t>
            </w:r>
          </w:p>
        </w:tc>
      </w:tr>
    </w:tbl>
    <w:p w:rsidR="00994C6B" w:rsidRDefault="00994C6B">
      <w:pPr>
        <w:spacing w:after="120"/>
      </w:pPr>
    </w:p>
    <w:tbl>
      <w:tblPr>
        <w:tblW w:w="9961" w:type="dxa"/>
        <w:tblInd w:w="-3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595"/>
        <w:gridCol w:w="2977"/>
        <w:gridCol w:w="2552"/>
        <w:gridCol w:w="1800"/>
        <w:gridCol w:w="2037"/>
      </w:tblGrid>
      <w:tr w:rsidR="00994C6B">
        <w:tc>
          <w:tcPr>
            <w:tcW w:w="595" w:type="dxa"/>
            <w:tcBorders>
              <w:top w:val="single" w:sz="4" w:space="0" w:color="000000"/>
              <w:left w:val="single" w:sz="4" w:space="0" w:color="000000"/>
              <w:bottom w:val="single" w:sz="4" w:space="0" w:color="000000"/>
            </w:tcBorders>
            <w:shd w:val="clear" w:color="auto" w:fill="auto"/>
          </w:tcPr>
          <w:p w:rsidR="00994C6B" w:rsidRDefault="0027565A">
            <w:pPr>
              <w:autoSpaceDE w:val="0"/>
              <w:spacing w:line="276" w:lineRule="auto"/>
              <w:jc w:val="center"/>
            </w:pPr>
            <w:r>
              <w:t>№</w:t>
            </w:r>
            <w:r>
              <w:br/>
              <w:t>п/п</w:t>
            </w:r>
          </w:p>
        </w:tc>
        <w:tc>
          <w:tcPr>
            <w:tcW w:w="2977" w:type="dxa"/>
            <w:tcBorders>
              <w:top w:val="single" w:sz="4" w:space="0" w:color="000000"/>
              <w:left w:val="single" w:sz="4" w:space="0" w:color="000000"/>
              <w:bottom w:val="single" w:sz="4" w:space="0" w:color="000000"/>
            </w:tcBorders>
            <w:shd w:val="clear" w:color="auto" w:fill="auto"/>
          </w:tcPr>
          <w:p w:rsidR="00994C6B" w:rsidRDefault="0027565A">
            <w:pPr>
              <w:autoSpaceDE w:val="0"/>
              <w:spacing w:line="276" w:lineRule="auto"/>
              <w:jc w:val="center"/>
            </w:pPr>
            <w:r>
              <w:t>Фамилия, имя, отчество</w:t>
            </w:r>
          </w:p>
        </w:tc>
        <w:tc>
          <w:tcPr>
            <w:tcW w:w="2552" w:type="dxa"/>
            <w:tcBorders>
              <w:top w:val="single" w:sz="4" w:space="0" w:color="000000"/>
              <w:left w:val="single" w:sz="4" w:space="0" w:color="000000"/>
              <w:bottom w:val="single" w:sz="4" w:space="0" w:color="000000"/>
            </w:tcBorders>
            <w:shd w:val="clear" w:color="auto" w:fill="auto"/>
          </w:tcPr>
          <w:p w:rsidR="00994C6B" w:rsidRDefault="0027565A">
            <w:pPr>
              <w:autoSpaceDE w:val="0"/>
              <w:spacing w:line="276" w:lineRule="auto"/>
              <w:jc w:val="center"/>
            </w:pPr>
            <w: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tcBorders>
            <w:shd w:val="clear" w:color="auto" w:fill="auto"/>
          </w:tcPr>
          <w:p w:rsidR="00994C6B" w:rsidRDefault="0027565A">
            <w:pPr>
              <w:autoSpaceDE w:val="0"/>
              <w:spacing w:line="276" w:lineRule="auto"/>
              <w:jc w:val="center"/>
            </w:pPr>
            <w:r>
              <w:t>Подпись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94C6B" w:rsidRDefault="0027565A">
            <w:pPr>
              <w:autoSpaceDE w:val="0"/>
              <w:spacing w:line="276" w:lineRule="auto"/>
              <w:jc w:val="center"/>
            </w:pPr>
            <w:r>
              <w:t>Отметка о нотариальном заверении подписей лиц</w:t>
            </w:r>
          </w:p>
        </w:tc>
      </w:tr>
      <w:tr w:rsidR="00994C6B">
        <w:tc>
          <w:tcPr>
            <w:tcW w:w="595" w:type="dxa"/>
            <w:tcBorders>
              <w:top w:val="single" w:sz="4" w:space="0" w:color="000000"/>
              <w:left w:val="single" w:sz="4" w:space="0" w:color="000000"/>
              <w:bottom w:val="single" w:sz="4" w:space="0" w:color="000000"/>
            </w:tcBorders>
            <w:shd w:val="clear" w:color="auto" w:fill="auto"/>
            <w:vAlign w:val="bottom"/>
          </w:tcPr>
          <w:p w:rsidR="00994C6B" w:rsidRDefault="0027565A">
            <w:pPr>
              <w:autoSpaceDE w:val="0"/>
              <w:spacing w:line="276" w:lineRule="auto"/>
              <w:jc w:val="center"/>
            </w:pPr>
            <w:r>
              <w:t>1</w:t>
            </w:r>
          </w:p>
        </w:tc>
        <w:tc>
          <w:tcPr>
            <w:tcW w:w="2977" w:type="dxa"/>
            <w:tcBorders>
              <w:top w:val="single" w:sz="4" w:space="0" w:color="000000"/>
              <w:left w:val="single" w:sz="4" w:space="0" w:color="000000"/>
              <w:bottom w:val="single" w:sz="4" w:space="0" w:color="000000"/>
            </w:tcBorders>
            <w:shd w:val="clear" w:color="auto" w:fill="auto"/>
            <w:vAlign w:val="bottom"/>
          </w:tcPr>
          <w:p w:rsidR="00994C6B" w:rsidRDefault="0027565A">
            <w:pPr>
              <w:autoSpaceDE w:val="0"/>
              <w:spacing w:line="276" w:lineRule="auto"/>
              <w:jc w:val="center"/>
            </w:pPr>
            <w:r>
              <w:t>2</w:t>
            </w:r>
          </w:p>
        </w:tc>
        <w:tc>
          <w:tcPr>
            <w:tcW w:w="2552" w:type="dxa"/>
            <w:tcBorders>
              <w:top w:val="single" w:sz="4" w:space="0" w:color="000000"/>
              <w:left w:val="single" w:sz="4" w:space="0" w:color="000000"/>
              <w:bottom w:val="single" w:sz="4" w:space="0" w:color="000000"/>
            </w:tcBorders>
            <w:shd w:val="clear" w:color="auto" w:fill="auto"/>
            <w:vAlign w:val="bottom"/>
          </w:tcPr>
          <w:p w:rsidR="00994C6B" w:rsidRDefault="0027565A">
            <w:pPr>
              <w:autoSpaceDE w:val="0"/>
              <w:spacing w:line="276" w:lineRule="auto"/>
              <w:jc w:val="center"/>
            </w:pPr>
            <w:r>
              <w:t>3</w:t>
            </w:r>
          </w:p>
        </w:tc>
        <w:tc>
          <w:tcPr>
            <w:tcW w:w="1800" w:type="dxa"/>
            <w:tcBorders>
              <w:top w:val="single" w:sz="4" w:space="0" w:color="000000"/>
              <w:left w:val="single" w:sz="4" w:space="0" w:color="000000"/>
              <w:bottom w:val="single" w:sz="4" w:space="0" w:color="000000"/>
            </w:tcBorders>
            <w:shd w:val="clear" w:color="auto" w:fill="auto"/>
            <w:vAlign w:val="bottom"/>
          </w:tcPr>
          <w:p w:rsidR="00994C6B" w:rsidRDefault="0027565A">
            <w:pPr>
              <w:autoSpaceDE w:val="0"/>
              <w:spacing w:line="276" w:lineRule="auto"/>
              <w:jc w:val="center"/>
            </w:pPr>
            <w:r>
              <w:t>4</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4C6B" w:rsidRDefault="0027565A">
            <w:pPr>
              <w:autoSpaceDE w:val="0"/>
              <w:spacing w:line="276" w:lineRule="auto"/>
              <w:jc w:val="center"/>
            </w:pPr>
            <w:r>
              <w:t>5</w:t>
            </w:r>
          </w:p>
        </w:tc>
      </w:tr>
      <w:tr w:rsidR="00994C6B">
        <w:tc>
          <w:tcPr>
            <w:tcW w:w="595"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jc w:val="center"/>
            </w:pPr>
          </w:p>
        </w:tc>
        <w:tc>
          <w:tcPr>
            <w:tcW w:w="2977"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pPr>
          </w:p>
        </w:tc>
        <w:tc>
          <w:tcPr>
            <w:tcW w:w="2552"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pPr>
          </w:p>
        </w:tc>
        <w:tc>
          <w:tcPr>
            <w:tcW w:w="1800"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jc w:val="cente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94C6B" w:rsidRDefault="00994C6B">
            <w:pPr>
              <w:autoSpaceDE w:val="0"/>
              <w:snapToGrid w:val="0"/>
              <w:spacing w:line="276" w:lineRule="auto"/>
              <w:jc w:val="center"/>
            </w:pPr>
          </w:p>
        </w:tc>
      </w:tr>
      <w:tr w:rsidR="00994C6B">
        <w:tc>
          <w:tcPr>
            <w:tcW w:w="595"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jc w:val="center"/>
            </w:pPr>
          </w:p>
        </w:tc>
        <w:tc>
          <w:tcPr>
            <w:tcW w:w="2977"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pPr>
          </w:p>
        </w:tc>
        <w:tc>
          <w:tcPr>
            <w:tcW w:w="2552"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pPr>
          </w:p>
        </w:tc>
        <w:tc>
          <w:tcPr>
            <w:tcW w:w="1800"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jc w:val="cente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94C6B" w:rsidRDefault="00994C6B">
            <w:pPr>
              <w:autoSpaceDE w:val="0"/>
              <w:snapToGrid w:val="0"/>
              <w:spacing w:line="276" w:lineRule="auto"/>
              <w:jc w:val="center"/>
            </w:pPr>
          </w:p>
        </w:tc>
      </w:tr>
      <w:tr w:rsidR="00994C6B">
        <w:tc>
          <w:tcPr>
            <w:tcW w:w="595"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jc w:val="center"/>
            </w:pPr>
          </w:p>
        </w:tc>
        <w:tc>
          <w:tcPr>
            <w:tcW w:w="2977"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pPr>
          </w:p>
        </w:tc>
        <w:tc>
          <w:tcPr>
            <w:tcW w:w="2552"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pPr>
          </w:p>
        </w:tc>
        <w:tc>
          <w:tcPr>
            <w:tcW w:w="1800" w:type="dxa"/>
            <w:tcBorders>
              <w:top w:val="single" w:sz="4" w:space="0" w:color="000000"/>
              <w:left w:val="single" w:sz="4" w:space="0" w:color="000000"/>
              <w:bottom w:val="single" w:sz="4" w:space="0" w:color="000000"/>
            </w:tcBorders>
            <w:shd w:val="clear" w:color="auto" w:fill="auto"/>
          </w:tcPr>
          <w:p w:rsidR="00994C6B" w:rsidRDefault="00994C6B">
            <w:pPr>
              <w:autoSpaceDE w:val="0"/>
              <w:snapToGrid w:val="0"/>
              <w:spacing w:line="276" w:lineRule="auto"/>
              <w:jc w:val="cente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94C6B" w:rsidRDefault="00994C6B">
            <w:pPr>
              <w:autoSpaceDE w:val="0"/>
              <w:snapToGrid w:val="0"/>
              <w:spacing w:line="276" w:lineRule="auto"/>
              <w:jc w:val="center"/>
            </w:pPr>
          </w:p>
        </w:tc>
      </w:tr>
    </w:tbl>
    <w:p w:rsidR="00994C6B" w:rsidRDefault="0027565A">
      <w:pPr>
        <w:spacing w:before="240"/>
      </w:pPr>
      <w:r>
        <w:t>________________</w:t>
      </w:r>
    </w:p>
    <w:p w:rsidR="00994C6B" w:rsidRDefault="0027565A">
      <w:pPr>
        <w:ind w:firstLine="567"/>
        <w:jc w:val="both"/>
        <w:rPr>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94C6B" w:rsidRDefault="00994C6B">
      <w:pPr>
        <w:rPr>
          <w:sz w:val="20"/>
          <w:szCs w:val="20"/>
        </w:rPr>
      </w:pPr>
    </w:p>
    <w:p w:rsidR="00994C6B" w:rsidRDefault="0027565A">
      <w:r>
        <w:t>К заявлению прилагаются следующие документы:</w:t>
      </w:r>
    </w:p>
    <w:p w:rsidR="00994C6B" w:rsidRDefault="0027565A">
      <w:r>
        <w:t xml:space="preserve">1)  </w:t>
      </w:r>
    </w:p>
    <w:p w:rsidR="00994C6B" w:rsidRDefault="0027565A">
      <w:pPr>
        <w:pBdr>
          <w:top w:val="single" w:sz="4" w:space="1" w:color="000000"/>
        </w:pBdr>
        <w:ind w:left="284"/>
        <w:jc w:val="center"/>
      </w:pPr>
      <w:r>
        <w:t>(указывается вид и реквизиты правоустанавливающего документа на переустраиваемое и (или)</w:t>
      </w:r>
    </w:p>
    <w:tbl>
      <w:tblPr>
        <w:tblW w:w="9667" w:type="dxa"/>
        <w:tblInd w:w="-28" w:type="dxa"/>
        <w:tblBorders>
          <w:bottom w:val="single" w:sz="4" w:space="0" w:color="000000"/>
          <w:insideH w:val="single" w:sz="4" w:space="0" w:color="000000"/>
        </w:tblBorders>
        <w:tblCellMar>
          <w:left w:w="28" w:type="dxa"/>
          <w:right w:w="28" w:type="dxa"/>
        </w:tblCellMar>
        <w:tblLook w:val="0000"/>
      </w:tblPr>
      <w:tblGrid>
        <w:gridCol w:w="7399"/>
        <w:gridCol w:w="426"/>
        <w:gridCol w:w="850"/>
        <w:gridCol w:w="992"/>
      </w:tblGrid>
      <w:tr w:rsidR="00994C6B">
        <w:tc>
          <w:tcPr>
            <w:tcW w:w="7399"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426" w:type="dxa"/>
            <w:shd w:val="clear" w:color="auto" w:fill="auto"/>
            <w:vAlign w:val="bottom"/>
          </w:tcPr>
          <w:p w:rsidR="00994C6B" w:rsidRDefault="0027565A">
            <w:pPr>
              <w:autoSpaceDE w:val="0"/>
              <w:spacing w:line="276" w:lineRule="auto"/>
              <w:jc w:val="center"/>
            </w:pPr>
            <w:r>
              <w:t>на</w:t>
            </w:r>
          </w:p>
        </w:tc>
        <w:tc>
          <w:tcPr>
            <w:tcW w:w="85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992" w:type="dxa"/>
            <w:shd w:val="clear" w:color="auto" w:fill="auto"/>
            <w:vAlign w:val="bottom"/>
          </w:tcPr>
          <w:p w:rsidR="00994C6B" w:rsidRDefault="0027565A">
            <w:pPr>
              <w:autoSpaceDE w:val="0"/>
              <w:spacing w:line="276" w:lineRule="auto"/>
              <w:ind w:left="57"/>
            </w:pPr>
            <w:r>
              <w:t>листах;</w:t>
            </w:r>
          </w:p>
        </w:tc>
      </w:tr>
      <w:tr w:rsidR="00994C6B">
        <w:tc>
          <w:tcPr>
            <w:tcW w:w="7399" w:type="dxa"/>
            <w:shd w:val="clear" w:color="auto" w:fill="auto"/>
            <w:vAlign w:val="bottom"/>
          </w:tcPr>
          <w:p w:rsidR="00994C6B" w:rsidRDefault="0027565A">
            <w:pPr>
              <w:autoSpaceDE w:val="0"/>
              <w:spacing w:line="276" w:lineRule="auto"/>
              <w:jc w:val="center"/>
              <w:rPr>
                <w:sz w:val="16"/>
                <w:szCs w:val="16"/>
              </w:rPr>
            </w:pPr>
            <w:r>
              <w:rPr>
                <w:sz w:val="16"/>
                <w:szCs w:val="16"/>
              </w:rPr>
              <w:t>перепланируемое жилое помещение (с отметкой: подлинник или нотариально заверенная копия))</w:t>
            </w:r>
          </w:p>
        </w:tc>
        <w:tc>
          <w:tcPr>
            <w:tcW w:w="426" w:type="dxa"/>
            <w:shd w:val="clear" w:color="auto" w:fill="auto"/>
            <w:vAlign w:val="bottom"/>
          </w:tcPr>
          <w:p w:rsidR="00994C6B" w:rsidRDefault="00994C6B">
            <w:pPr>
              <w:autoSpaceDE w:val="0"/>
              <w:snapToGrid w:val="0"/>
              <w:spacing w:line="276" w:lineRule="auto"/>
              <w:rPr>
                <w:sz w:val="16"/>
                <w:szCs w:val="16"/>
              </w:rPr>
            </w:pPr>
          </w:p>
        </w:tc>
        <w:tc>
          <w:tcPr>
            <w:tcW w:w="850" w:type="dxa"/>
            <w:shd w:val="clear" w:color="auto" w:fill="auto"/>
            <w:vAlign w:val="bottom"/>
          </w:tcPr>
          <w:p w:rsidR="00994C6B" w:rsidRDefault="00994C6B">
            <w:pPr>
              <w:autoSpaceDE w:val="0"/>
              <w:snapToGrid w:val="0"/>
              <w:spacing w:line="276" w:lineRule="auto"/>
              <w:rPr>
                <w:sz w:val="16"/>
                <w:szCs w:val="16"/>
              </w:rPr>
            </w:pPr>
          </w:p>
        </w:tc>
        <w:tc>
          <w:tcPr>
            <w:tcW w:w="992" w:type="dxa"/>
            <w:shd w:val="clear" w:color="auto" w:fill="auto"/>
            <w:vAlign w:val="bottom"/>
          </w:tcPr>
          <w:p w:rsidR="00994C6B" w:rsidRDefault="00994C6B">
            <w:pPr>
              <w:autoSpaceDE w:val="0"/>
              <w:snapToGrid w:val="0"/>
              <w:spacing w:line="276" w:lineRule="auto"/>
              <w:rPr>
                <w:sz w:val="16"/>
                <w:szCs w:val="16"/>
              </w:rPr>
            </w:pPr>
          </w:p>
        </w:tc>
      </w:tr>
    </w:tbl>
    <w:p w:rsidR="00994C6B" w:rsidRDefault="0027565A">
      <w:pPr>
        <w:tabs>
          <w:tab w:val="center" w:pos="1985"/>
          <w:tab w:val="left" w:pos="2552"/>
        </w:tabs>
        <w:jc w:val="both"/>
      </w:pPr>
      <w:r>
        <w:t xml:space="preserve">2) проект (проектная документация) переустройства и (или) перепланировки жилого помещения на  </w:t>
      </w:r>
      <w:r>
        <w:tab/>
      </w:r>
      <w:r>
        <w:tab/>
        <w:t>листах;</w:t>
      </w:r>
    </w:p>
    <w:p w:rsidR="00994C6B" w:rsidRDefault="00994C6B">
      <w:pPr>
        <w:pBdr>
          <w:top w:val="single" w:sz="4" w:space="1" w:color="000000"/>
        </w:pBdr>
        <w:ind w:left="1560" w:right="7511"/>
        <w:rPr>
          <w:sz w:val="2"/>
          <w:szCs w:val="2"/>
        </w:rPr>
      </w:pPr>
    </w:p>
    <w:p w:rsidR="00994C6B" w:rsidRDefault="0027565A">
      <w:pPr>
        <w:tabs>
          <w:tab w:val="center" w:pos="797"/>
          <w:tab w:val="left" w:pos="1276"/>
        </w:tabs>
        <w:jc w:val="both"/>
      </w:pPr>
      <w:r>
        <w:t>3) технический паспорт переустраиваемого и (или) перепланируемого жилого помещения</w:t>
      </w:r>
      <w:r>
        <w:br/>
        <w:t xml:space="preserve">на  </w:t>
      </w:r>
      <w:r>
        <w:tab/>
      </w:r>
      <w:r>
        <w:tab/>
        <w:t>листах;</w:t>
      </w:r>
    </w:p>
    <w:p w:rsidR="00994C6B" w:rsidRDefault="00994C6B">
      <w:pPr>
        <w:pBdr>
          <w:top w:val="single" w:sz="4" w:space="1" w:color="000000"/>
        </w:pBdr>
        <w:ind w:left="340" w:right="8761"/>
        <w:rPr>
          <w:sz w:val="2"/>
          <w:szCs w:val="2"/>
        </w:rPr>
      </w:pPr>
    </w:p>
    <w:p w:rsidR="00994C6B" w:rsidRDefault="0027565A">
      <w:pPr>
        <w:tabs>
          <w:tab w:val="center" w:pos="4584"/>
          <w:tab w:val="left" w:pos="5103"/>
          <w:tab w:val="left" w:pos="5954"/>
        </w:tabs>
        <w:jc w:val="both"/>
      </w:pPr>
      <w: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994C6B" w:rsidRDefault="00994C6B">
      <w:pPr>
        <w:pBdr>
          <w:top w:val="single" w:sz="4" w:space="1" w:color="000000"/>
        </w:pBdr>
        <w:ind w:left="4196" w:right="4905"/>
        <w:rPr>
          <w:sz w:val="2"/>
          <w:szCs w:val="2"/>
        </w:rPr>
      </w:pPr>
    </w:p>
    <w:p w:rsidR="00994C6B" w:rsidRDefault="0027565A">
      <w:pPr>
        <w:tabs>
          <w:tab w:val="center" w:pos="769"/>
          <w:tab w:val="left" w:pos="1276"/>
        </w:tabs>
        <w:jc w:val="both"/>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994C6B" w:rsidRDefault="00994C6B">
      <w:pPr>
        <w:pBdr>
          <w:top w:val="single" w:sz="4" w:space="1" w:color="000000"/>
        </w:pBdr>
        <w:ind w:left="340" w:right="8761"/>
        <w:rPr>
          <w:sz w:val="2"/>
          <w:szCs w:val="2"/>
        </w:rPr>
      </w:pPr>
    </w:p>
    <w:p w:rsidR="00994C6B" w:rsidRDefault="0027565A">
      <w:r>
        <w:t xml:space="preserve">6) иные документы:  </w:t>
      </w:r>
    </w:p>
    <w:p w:rsidR="00994C6B" w:rsidRDefault="0027565A">
      <w:pPr>
        <w:pBdr>
          <w:top w:val="single" w:sz="4" w:space="1" w:color="000000"/>
        </w:pBdr>
        <w:ind w:left="2127"/>
        <w:jc w:val="center"/>
        <w:rPr>
          <w:sz w:val="16"/>
          <w:szCs w:val="16"/>
        </w:rPr>
      </w:pPr>
      <w:r>
        <w:rPr>
          <w:sz w:val="16"/>
          <w:szCs w:val="16"/>
        </w:rPr>
        <w:t>(доверенности, выписки из уставов и др.)</w:t>
      </w:r>
    </w:p>
    <w:p w:rsidR="00994C6B" w:rsidRDefault="0027565A">
      <w:pPr>
        <w:spacing w:before="240" w:after="120"/>
        <w:jc w:val="both"/>
      </w:pPr>
      <w:r>
        <w:t>Способ предоставления результатов предоставления муниципальной услуги                      (нужное отметить):</w:t>
      </w:r>
    </w:p>
    <w:p w:rsidR="00994C6B" w:rsidRDefault="0027565A">
      <w:pPr>
        <w:pStyle w:val="af5"/>
        <w:numPr>
          <w:ilvl w:val="0"/>
          <w:numId w:val="8"/>
        </w:numPr>
        <w:jc w:val="both"/>
      </w:pPr>
      <w:r>
        <w:t>в виде бумажного документа, который Заявитель получает непосредственно при личном обращении в Уполномоченном органе;</w:t>
      </w:r>
    </w:p>
    <w:p w:rsidR="00994C6B" w:rsidRDefault="0027565A">
      <w:pPr>
        <w:pStyle w:val="af5"/>
        <w:numPr>
          <w:ilvl w:val="0"/>
          <w:numId w:val="8"/>
        </w:numPr>
        <w:jc w:val="both"/>
      </w:pPr>
      <w:r>
        <w:t>в виде бумажного документа, который Заявитель получает непосредственно при личном обращении в многофункциональном центре;</w:t>
      </w:r>
    </w:p>
    <w:p w:rsidR="00994C6B" w:rsidRDefault="0027565A">
      <w:pPr>
        <w:pStyle w:val="af5"/>
        <w:numPr>
          <w:ilvl w:val="0"/>
          <w:numId w:val="8"/>
        </w:numPr>
        <w:jc w:val="both"/>
      </w:pPr>
      <w:r>
        <w:t>в виде бумажного документа, который направляется Заявителю посредством почтового отправления;</w:t>
      </w:r>
    </w:p>
    <w:p w:rsidR="00994C6B" w:rsidRDefault="0027565A">
      <w:pPr>
        <w:pStyle w:val="af5"/>
        <w:numPr>
          <w:ilvl w:val="0"/>
          <w:numId w:val="8"/>
        </w:numPr>
        <w:jc w:val="both"/>
      </w:pPr>
      <w:r>
        <w:t>в виде электронного документа, который направляется Заявителю в «Личный кабинет» РПГУ.</w:t>
      </w:r>
    </w:p>
    <w:p w:rsidR="00994C6B" w:rsidRDefault="0027565A">
      <w:pPr>
        <w:spacing w:before="240" w:after="120"/>
      </w:pPr>
      <w:r>
        <w:t>Подписи лиц, подавших заявление *:</w:t>
      </w: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994C6B">
        <w:tc>
          <w:tcPr>
            <w:tcW w:w="170" w:type="dxa"/>
            <w:shd w:val="clear" w:color="auto" w:fill="auto"/>
            <w:vAlign w:val="bottom"/>
          </w:tcPr>
          <w:p w:rsidR="00994C6B" w:rsidRDefault="0027565A">
            <w:pPr>
              <w:autoSpaceDE w:val="0"/>
              <w:spacing w:line="276" w:lineRule="auto"/>
            </w:pPr>
            <w:r>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842"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67" w:type="dxa"/>
            <w:shd w:val="clear" w:color="auto" w:fill="auto"/>
            <w:vAlign w:val="bottom"/>
          </w:tcPr>
          <w:p w:rsidR="00994C6B" w:rsidRDefault="0027565A">
            <w:pPr>
              <w:autoSpaceDE w:val="0"/>
              <w:spacing w:line="276" w:lineRule="auto"/>
              <w:jc w:val="right"/>
            </w:pPr>
            <w:r>
              <w:t>20</w:t>
            </w:r>
          </w:p>
        </w:tc>
        <w:tc>
          <w:tcPr>
            <w:tcW w:w="284"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850" w:type="dxa"/>
            <w:shd w:val="clear" w:color="auto" w:fill="auto"/>
            <w:vAlign w:val="bottom"/>
          </w:tcPr>
          <w:p w:rsidR="00994C6B" w:rsidRDefault="0027565A">
            <w:pPr>
              <w:autoSpaceDE w:val="0"/>
              <w:spacing w:line="276" w:lineRule="auto"/>
              <w:ind w:left="57"/>
            </w:pPr>
            <w:r>
              <w:t>г.</w:t>
            </w:r>
          </w:p>
        </w:tc>
        <w:tc>
          <w:tcPr>
            <w:tcW w:w="1964"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994C6B">
            <w:pPr>
              <w:autoSpaceDE w:val="0"/>
              <w:snapToGrid w:val="0"/>
              <w:spacing w:line="276" w:lineRule="auto"/>
            </w:pPr>
          </w:p>
        </w:tc>
        <w:tc>
          <w:tcPr>
            <w:tcW w:w="314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r>
      <w:tr w:rsidR="00994C6B">
        <w:tc>
          <w:tcPr>
            <w:tcW w:w="170" w:type="dxa"/>
            <w:shd w:val="clear" w:color="auto" w:fill="auto"/>
            <w:vAlign w:val="bottom"/>
          </w:tcPr>
          <w:p w:rsidR="00994C6B" w:rsidRDefault="00994C6B">
            <w:pPr>
              <w:autoSpaceDE w:val="0"/>
              <w:snapToGrid w:val="0"/>
              <w:spacing w:line="276" w:lineRule="auto"/>
              <w:rPr>
                <w:sz w:val="16"/>
                <w:szCs w:val="16"/>
              </w:rPr>
            </w:pP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1842" w:type="dxa"/>
            <w:shd w:val="clear" w:color="auto" w:fill="auto"/>
            <w:vAlign w:val="bottom"/>
          </w:tcPr>
          <w:p w:rsidR="00994C6B" w:rsidRDefault="0027565A">
            <w:pPr>
              <w:autoSpaceDE w:val="0"/>
              <w:spacing w:line="276" w:lineRule="auto"/>
              <w:jc w:val="center"/>
              <w:rPr>
                <w:sz w:val="16"/>
                <w:szCs w:val="16"/>
              </w:rPr>
            </w:pPr>
            <w:r>
              <w:rPr>
                <w:sz w:val="16"/>
                <w:szCs w:val="16"/>
              </w:rPr>
              <w:t>(дата)</w:t>
            </w: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850" w:type="dxa"/>
            <w:shd w:val="clear" w:color="auto" w:fill="auto"/>
            <w:vAlign w:val="bottom"/>
          </w:tcPr>
          <w:p w:rsidR="00994C6B" w:rsidRDefault="00994C6B">
            <w:pPr>
              <w:autoSpaceDE w:val="0"/>
              <w:snapToGrid w:val="0"/>
              <w:spacing w:line="276" w:lineRule="auto"/>
              <w:rPr>
                <w:sz w:val="16"/>
                <w:szCs w:val="16"/>
              </w:rPr>
            </w:pPr>
          </w:p>
        </w:tc>
        <w:tc>
          <w:tcPr>
            <w:tcW w:w="1964" w:type="dxa"/>
            <w:shd w:val="clear" w:color="auto" w:fill="auto"/>
            <w:vAlign w:val="bottom"/>
          </w:tcPr>
          <w:p w:rsidR="00994C6B" w:rsidRDefault="0027565A">
            <w:pPr>
              <w:autoSpaceDE w:val="0"/>
              <w:spacing w:line="276" w:lineRule="auto"/>
              <w:jc w:val="center"/>
              <w:rPr>
                <w:sz w:val="16"/>
                <w:szCs w:val="16"/>
              </w:rPr>
            </w:pPr>
            <w:r>
              <w:rPr>
                <w:sz w:val="16"/>
                <w:szCs w:val="16"/>
              </w:rPr>
              <w:t>(подпись заявителя)</w:t>
            </w:r>
          </w:p>
        </w:tc>
        <w:tc>
          <w:tcPr>
            <w:tcW w:w="283" w:type="dxa"/>
            <w:shd w:val="clear" w:color="auto" w:fill="auto"/>
            <w:vAlign w:val="bottom"/>
          </w:tcPr>
          <w:p w:rsidR="00994C6B" w:rsidRDefault="00994C6B">
            <w:pPr>
              <w:autoSpaceDE w:val="0"/>
              <w:snapToGrid w:val="0"/>
              <w:spacing w:line="276" w:lineRule="auto"/>
              <w:rPr>
                <w:sz w:val="16"/>
                <w:szCs w:val="16"/>
              </w:rPr>
            </w:pPr>
          </w:p>
        </w:tc>
        <w:tc>
          <w:tcPr>
            <w:tcW w:w="3140" w:type="dxa"/>
            <w:shd w:val="clear" w:color="auto" w:fill="auto"/>
            <w:vAlign w:val="bottom"/>
          </w:tcPr>
          <w:p w:rsidR="00994C6B" w:rsidRDefault="0027565A">
            <w:pPr>
              <w:autoSpaceDE w:val="0"/>
              <w:spacing w:line="276" w:lineRule="auto"/>
              <w:jc w:val="center"/>
              <w:rPr>
                <w:sz w:val="16"/>
                <w:szCs w:val="16"/>
              </w:rPr>
            </w:pPr>
            <w:r>
              <w:rPr>
                <w:sz w:val="16"/>
                <w:szCs w:val="16"/>
              </w:rPr>
              <w:t>(расшифровка подписи заявителя)</w:t>
            </w:r>
          </w:p>
        </w:tc>
      </w:tr>
    </w:tbl>
    <w:p w:rsidR="00994C6B" w:rsidRDefault="00994C6B"/>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994C6B">
        <w:tc>
          <w:tcPr>
            <w:tcW w:w="170" w:type="dxa"/>
            <w:shd w:val="clear" w:color="auto" w:fill="auto"/>
            <w:vAlign w:val="bottom"/>
          </w:tcPr>
          <w:p w:rsidR="00994C6B" w:rsidRDefault="0027565A">
            <w:pPr>
              <w:autoSpaceDE w:val="0"/>
              <w:spacing w:line="276" w:lineRule="auto"/>
            </w:pPr>
            <w:r>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842"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67" w:type="dxa"/>
            <w:shd w:val="clear" w:color="auto" w:fill="auto"/>
            <w:vAlign w:val="bottom"/>
          </w:tcPr>
          <w:p w:rsidR="00994C6B" w:rsidRDefault="0027565A">
            <w:pPr>
              <w:autoSpaceDE w:val="0"/>
              <w:spacing w:line="276" w:lineRule="auto"/>
              <w:jc w:val="right"/>
            </w:pPr>
            <w:r>
              <w:t>20</w:t>
            </w:r>
          </w:p>
        </w:tc>
        <w:tc>
          <w:tcPr>
            <w:tcW w:w="284"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850" w:type="dxa"/>
            <w:shd w:val="clear" w:color="auto" w:fill="auto"/>
            <w:vAlign w:val="bottom"/>
          </w:tcPr>
          <w:p w:rsidR="00994C6B" w:rsidRDefault="0027565A">
            <w:pPr>
              <w:autoSpaceDE w:val="0"/>
              <w:spacing w:line="276" w:lineRule="auto"/>
              <w:ind w:left="57"/>
            </w:pPr>
            <w:r>
              <w:t>г.</w:t>
            </w:r>
          </w:p>
        </w:tc>
        <w:tc>
          <w:tcPr>
            <w:tcW w:w="1964"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994C6B">
            <w:pPr>
              <w:autoSpaceDE w:val="0"/>
              <w:snapToGrid w:val="0"/>
              <w:spacing w:line="276" w:lineRule="auto"/>
            </w:pPr>
          </w:p>
        </w:tc>
        <w:tc>
          <w:tcPr>
            <w:tcW w:w="314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r>
      <w:tr w:rsidR="00994C6B">
        <w:tc>
          <w:tcPr>
            <w:tcW w:w="170" w:type="dxa"/>
            <w:shd w:val="clear" w:color="auto" w:fill="auto"/>
            <w:vAlign w:val="bottom"/>
          </w:tcPr>
          <w:p w:rsidR="00994C6B" w:rsidRDefault="00994C6B">
            <w:pPr>
              <w:autoSpaceDE w:val="0"/>
              <w:snapToGrid w:val="0"/>
              <w:spacing w:line="276" w:lineRule="auto"/>
              <w:rPr>
                <w:sz w:val="16"/>
                <w:szCs w:val="16"/>
              </w:rPr>
            </w:pP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1842" w:type="dxa"/>
            <w:shd w:val="clear" w:color="auto" w:fill="auto"/>
            <w:vAlign w:val="bottom"/>
          </w:tcPr>
          <w:p w:rsidR="00994C6B" w:rsidRDefault="0027565A">
            <w:pPr>
              <w:autoSpaceDE w:val="0"/>
              <w:spacing w:line="276" w:lineRule="auto"/>
              <w:jc w:val="center"/>
              <w:rPr>
                <w:sz w:val="16"/>
                <w:szCs w:val="16"/>
              </w:rPr>
            </w:pPr>
            <w:r>
              <w:rPr>
                <w:sz w:val="16"/>
                <w:szCs w:val="16"/>
              </w:rPr>
              <w:t>(дата)</w:t>
            </w: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850" w:type="dxa"/>
            <w:shd w:val="clear" w:color="auto" w:fill="auto"/>
            <w:vAlign w:val="bottom"/>
          </w:tcPr>
          <w:p w:rsidR="00994C6B" w:rsidRDefault="00994C6B">
            <w:pPr>
              <w:autoSpaceDE w:val="0"/>
              <w:snapToGrid w:val="0"/>
              <w:spacing w:line="276" w:lineRule="auto"/>
              <w:rPr>
                <w:sz w:val="16"/>
                <w:szCs w:val="16"/>
              </w:rPr>
            </w:pPr>
          </w:p>
        </w:tc>
        <w:tc>
          <w:tcPr>
            <w:tcW w:w="1964" w:type="dxa"/>
            <w:shd w:val="clear" w:color="auto" w:fill="auto"/>
            <w:vAlign w:val="bottom"/>
          </w:tcPr>
          <w:p w:rsidR="00994C6B" w:rsidRDefault="0027565A">
            <w:pPr>
              <w:autoSpaceDE w:val="0"/>
              <w:spacing w:line="276" w:lineRule="auto"/>
              <w:jc w:val="center"/>
              <w:rPr>
                <w:sz w:val="16"/>
                <w:szCs w:val="16"/>
              </w:rPr>
            </w:pPr>
            <w:r>
              <w:rPr>
                <w:sz w:val="16"/>
                <w:szCs w:val="16"/>
              </w:rPr>
              <w:t>(подпись заявителя)</w:t>
            </w:r>
          </w:p>
        </w:tc>
        <w:tc>
          <w:tcPr>
            <w:tcW w:w="283" w:type="dxa"/>
            <w:shd w:val="clear" w:color="auto" w:fill="auto"/>
            <w:vAlign w:val="bottom"/>
          </w:tcPr>
          <w:p w:rsidR="00994C6B" w:rsidRDefault="00994C6B">
            <w:pPr>
              <w:autoSpaceDE w:val="0"/>
              <w:snapToGrid w:val="0"/>
              <w:spacing w:line="276" w:lineRule="auto"/>
              <w:rPr>
                <w:sz w:val="16"/>
                <w:szCs w:val="16"/>
              </w:rPr>
            </w:pPr>
          </w:p>
        </w:tc>
        <w:tc>
          <w:tcPr>
            <w:tcW w:w="3140" w:type="dxa"/>
            <w:shd w:val="clear" w:color="auto" w:fill="auto"/>
            <w:vAlign w:val="bottom"/>
          </w:tcPr>
          <w:p w:rsidR="00994C6B" w:rsidRDefault="0027565A">
            <w:pPr>
              <w:autoSpaceDE w:val="0"/>
              <w:spacing w:line="276" w:lineRule="auto"/>
              <w:jc w:val="center"/>
              <w:rPr>
                <w:sz w:val="16"/>
                <w:szCs w:val="16"/>
              </w:rPr>
            </w:pPr>
            <w:r>
              <w:rPr>
                <w:sz w:val="16"/>
                <w:szCs w:val="16"/>
              </w:rPr>
              <w:t>(расшифровка подписи заявителя)</w:t>
            </w:r>
          </w:p>
        </w:tc>
      </w:tr>
    </w:tbl>
    <w:p w:rsidR="00994C6B" w:rsidRDefault="00994C6B"/>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994C6B">
        <w:tc>
          <w:tcPr>
            <w:tcW w:w="170" w:type="dxa"/>
            <w:shd w:val="clear" w:color="auto" w:fill="auto"/>
            <w:vAlign w:val="bottom"/>
          </w:tcPr>
          <w:p w:rsidR="00994C6B" w:rsidRDefault="0027565A">
            <w:pPr>
              <w:autoSpaceDE w:val="0"/>
              <w:spacing w:line="276" w:lineRule="auto"/>
            </w:pPr>
            <w:r>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842"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67" w:type="dxa"/>
            <w:shd w:val="clear" w:color="auto" w:fill="auto"/>
            <w:vAlign w:val="bottom"/>
          </w:tcPr>
          <w:p w:rsidR="00994C6B" w:rsidRDefault="0027565A">
            <w:pPr>
              <w:autoSpaceDE w:val="0"/>
              <w:spacing w:line="276" w:lineRule="auto"/>
              <w:jc w:val="right"/>
            </w:pPr>
            <w:r>
              <w:t>20</w:t>
            </w:r>
          </w:p>
        </w:tc>
        <w:tc>
          <w:tcPr>
            <w:tcW w:w="284"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850" w:type="dxa"/>
            <w:shd w:val="clear" w:color="auto" w:fill="auto"/>
            <w:vAlign w:val="bottom"/>
          </w:tcPr>
          <w:p w:rsidR="00994C6B" w:rsidRDefault="0027565A">
            <w:pPr>
              <w:autoSpaceDE w:val="0"/>
              <w:spacing w:line="276" w:lineRule="auto"/>
              <w:ind w:left="57"/>
            </w:pPr>
            <w:r>
              <w:t>г.</w:t>
            </w:r>
          </w:p>
        </w:tc>
        <w:tc>
          <w:tcPr>
            <w:tcW w:w="1964"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994C6B">
            <w:pPr>
              <w:autoSpaceDE w:val="0"/>
              <w:snapToGrid w:val="0"/>
              <w:spacing w:line="276" w:lineRule="auto"/>
            </w:pPr>
          </w:p>
        </w:tc>
        <w:tc>
          <w:tcPr>
            <w:tcW w:w="314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r>
      <w:tr w:rsidR="00994C6B">
        <w:tc>
          <w:tcPr>
            <w:tcW w:w="170" w:type="dxa"/>
            <w:shd w:val="clear" w:color="auto" w:fill="auto"/>
            <w:vAlign w:val="bottom"/>
          </w:tcPr>
          <w:p w:rsidR="00994C6B" w:rsidRDefault="00994C6B">
            <w:pPr>
              <w:autoSpaceDE w:val="0"/>
              <w:snapToGrid w:val="0"/>
              <w:spacing w:line="276" w:lineRule="auto"/>
              <w:rPr>
                <w:sz w:val="16"/>
                <w:szCs w:val="16"/>
              </w:rPr>
            </w:pP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1842" w:type="dxa"/>
            <w:shd w:val="clear" w:color="auto" w:fill="auto"/>
            <w:vAlign w:val="bottom"/>
          </w:tcPr>
          <w:p w:rsidR="00994C6B" w:rsidRDefault="0027565A">
            <w:pPr>
              <w:autoSpaceDE w:val="0"/>
              <w:spacing w:line="276" w:lineRule="auto"/>
              <w:jc w:val="center"/>
              <w:rPr>
                <w:sz w:val="16"/>
                <w:szCs w:val="16"/>
              </w:rPr>
            </w:pPr>
            <w:r>
              <w:rPr>
                <w:sz w:val="16"/>
                <w:szCs w:val="16"/>
              </w:rPr>
              <w:t>(дата)</w:t>
            </w: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850" w:type="dxa"/>
            <w:shd w:val="clear" w:color="auto" w:fill="auto"/>
            <w:vAlign w:val="bottom"/>
          </w:tcPr>
          <w:p w:rsidR="00994C6B" w:rsidRDefault="00994C6B">
            <w:pPr>
              <w:autoSpaceDE w:val="0"/>
              <w:snapToGrid w:val="0"/>
              <w:spacing w:line="276" w:lineRule="auto"/>
              <w:rPr>
                <w:sz w:val="16"/>
                <w:szCs w:val="16"/>
              </w:rPr>
            </w:pPr>
          </w:p>
        </w:tc>
        <w:tc>
          <w:tcPr>
            <w:tcW w:w="1964" w:type="dxa"/>
            <w:shd w:val="clear" w:color="auto" w:fill="auto"/>
            <w:vAlign w:val="bottom"/>
          </w:tcPr>
          <w:p w:rsidR="00994C6B" w:rsidRDefault="0027565A">
            <w:pPr>
              <w:autoSpaceDE w:val="0"/>
              <w:spacing w:line="276" w:lineRule="auto"/>
              <w:jc w:val="center"/>
              <w:rPr>
                <w:sz w:val="16"/>
                <w:szCs w:val="16"/>
              </w:rPr>
            </w:pPr>
            <w:r>
              <w:rPr>
                <w:sz w:val="16"/>
                <w:szCs w:val="16"/>
              </w:rPr>
              <w:t>(подпись заявителя)</w:t>
            </w:r>
          </w:p>
        </w:tc>
        <w:tc>
          <w:tcPr>
            <w:tcW w:w="283" w:type="dxa"/>
            <w:shd w:val="clear" w:color="auto" w:fill="auto"/>
            <w:vAlign w:val="bottom"/>
          </w:tcPr>
          <w:p w:rsidR="00994C6B" w:rsidRDefault="00994C6B">
            <w:pPr>
              <w:autoSpaceDE w:val="0"/>
              <w:snapToGrid w:val="0"/>
              <w:spacing w:line="276" w:lineRule="auto"/>
              <w:rPr>
                <w:sz w:val="16"/>
                <w:szCs w:val="16"/>
              </w:rPr>
            </w:pPr>
          </w:p>
        </w:tc>
        <w:tc>
          <w:tcPr>
            <w:tcW w:w="3140" w:type="dxa"/>
            <w:shd w:val="clear" w:color="auto" w:fill="auto"/>
            <w:vAlign w:val="bottom"/>
          </w:tcPr>
          <w:p w:rsidR="00994C6B" w:rsidRDefault="0027565A">
            <w:pPr>
              <w:autoSpaceDE w:val="0"/>
              <w:spacing w:line="276" w:lineRule="auto"/>
              <w:jc w:val="center"/>
              <w:rPr>
                <w:sz w:val="16"/>
                <w:szCs w:val="16"/>
              </w:rPr>
            </w:pPr>
            <w:r>
              <w:rPr>
                <w:sz w:val="16"/>
                <w:szCs w:val="16"/>
              </w:rPr>
              <w:t>(расшифровка подписи заявителя)</w:t>
            </w:r>
          </w:p>
        </w:tc>
      </w:tr>
    </w:tbl>
    <w:p w:rsidR="00994C6B" w:rsidRDefault="00994C6B"/>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994C6B">
        <w:tc>
          <w:tcPr>
            <w:tcW w:w="170" w:type="dxa"/>
            <w:shd w:val="clear" w:color="auto" w:fill="auto"/>
            <w:vAlign w:val="bottom"/>
          </w:tcPr>
          <w:p w:rsidR="00994C6B" w:rsidRDefault="0027565A">
            <w:pPr>
              <w:autoSpaceDE w:val="0"/>
              <w:spacing w:line="276" w:lineRule="auto"/>
            </w:pPr>
            <w:r>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842"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67" w:type="dxa"/>
            <w:shd w:val="clear" w:color="auto" w:fill="auto"/>
            <w:vAlign w:val="bottom"/>
          </w:tcPr>
          <w:p w:rsidR="00994C6B" w:rsidRDefault="0027565A">
            <w:pPr>
              <w:autoSpaceDE w:val="0"/>
              <w:spacing w:line="276" w:lineRule="auto"/>
              <w:jc w:val="right"/>
            </w:pPr>
            <w:r>
              <w:t>20</w:t>
            </w:r>
          </w:p>
        </w:tc>
        <w:tc>
          <w:tcPr>
            <w:tcW w:w="284"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850" w:type="dxa"/>
            <w:shd w:val="clear" w:color="auto" w:fill="auto"/>
            <w:vAlign w:val="bottom"/>
          </w:tcPr>
          <w:p w:rsidR="00994C6B" w:rsidRDefault="0027565A">
            <w:pPr>
              <w:autoSpaceDE w:val="0"/>
              <w:spacing w:line="276" w:lineRule="auto"/>
              <w:ind w:left="57"/>
            </w:pPr>
            <w:r>
              <w:t>г.</w:t>
            </w:r>
          </w:p>
        </w:tc>
        <w:tc>
          <w:tcPr>
            <w:tcW w:w="1964"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994C6B">
            <w:pPr>
              <w:autoSpaceDE w:val="0"/>
              <w:snapToGrid w:val="0"/>
              <w:spacing w:line="276" w:lineRule="auto"/>
            </w:pPr>
          </w:p>
        </w:tc>
        <w:tc>
          <w:tcPr>
            <w:tcW w:w="314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r>
      <w:tr w:rsidR="00994C6B">
        <w:tc>
          <w:tcPr>
            <w:tcW w:w="170" w:type="dxa"/>
            <w:shd w:val="clear" w:color="auto" w:fill="auto"/>
            <w:vAlign w:val="bottom"/>
          </w:tcPr>
          <w:p w:rsidR="00994C6B" w:rsidRDefault="00994C6B">
            <w:pPr>
              <w:autoSpaceDE w:val="0"/>
              <w:snapToGrid w:val="0"/>
              <w:spacing w:line="276" w:lineRule="auto"/>
              <w:rPr>
                <w:sz w:val="16"/>
                <w:szCs w:val="16"/>
              </w:rPr>
            </w:pP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1842" w:type="dxa"/>
            <w:shd w:val="clear" w:color="auto" w:fill="auto"/>
            <w:vAlign w:val="bottom"/>
          </w:tcPr>
          <w:p w:rsidR="00994C6B" w:rsidRDefault="0027565A">
            <w:pPr>
              <w:autoSpaceDE w:val="0"/>
              <w:spacing w:line="276" w:lineRule="auto"/>
              <w:jc w:val="center"/>
              <w:rPr>
                <w:sz w:val="16"/>
                <w:szCs w:val="16"/>
              </w:rPr>
            </w:pPr>
            <w:r>
              <w:rPr>
                <w:sz w:val="16"/>
                <w:szCs w:val="16"/>
              </w:rPr>
              <w:t>(дата)</w:t>
            </w: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850" w:type="dxa"/>
            <w:shd w:val="clear" w:color="auto" w:fill="auto"/>
            <w:vAlign w:val="bottom"/>
          </w:tcPr>
          <w:p w:rsidR="00994C6B" w:rsidRDefault="00994C6B">
            <w:pPr>
              <w:autoSpaceDE w:val="0"/>
              <w:snapToGrid w:val="0"/>
              <w:spacing w:line="276" w:lineRule="auto"/>
              <w:rPr>
                <w:sz w:val="16"/>
                <w:szCs w:val="16"/>
              </w:rPr>
            </w:pPr>
          </w:p>
        </w:tc>
        <w:tc>
          <w:tcPr>
            <w:tcW w:w="1964" w:type="dxa"/>
            <w:shd w:val="clear" w:color="auto" w:fill="auto"/>
            <w:vAlign w:val="bottom"/>
          </w:tcPr>
          <w:p w:rsidR="00994C6B" w:rsidRDefault="0027565A">
            <w:pPr>
              <w:autoSpaceDE w:val="0"/>
              <w:spacing w:line="276" w:lineRule="auto"/>
              <w:jc w:val="center"/>
              <w:rPr>
                <w:sz w:val="16"/>
                <w:szCs w:val="16"/>
              </w:rPr>
            </w:pPr>
            <w:r>
              <w:rPr>
                <w:sz w:val="16"/>
                <w:szCs w:val="16"/>
              </w:rPr>
              <w:t>(подпись заявителя)</w:t>
            </w:r>
          </w:p>
        </w:tc>
        <w:tc>
          <w:tcPr>
            <w:tcW w:w="283" w:type="dxa"/>
            <w:shd w:val="clear" w:color="auto" w:fill="auto"/>
            <w:vAlign w:val="bottom"/>
          </w:tcPr>
          <w:p w:rsidR="00994C6B" w:rsidRDefault="00994C6B">
            <w:pPr>
              <w:autoSpaceDE w:val="0"/>
              <w:snapToGrid w:val="0"/>
              <w:spacing w:line="276" w:lineRule="auto"/>
              <w:rPr>
                <w:sz w:val="16"/>
                <w:szCs w:val="16"/>
              </w:rPr>
            </w:pPr>
          </w:p>
        </w:tc>
        <w:tc>
          <w:tcPr>
            <w:tcW w:w="3140" w:type="dxa"/>
            <w:shd w:val="clear" w:color="auto" w:fill="auto"/>
            <w:vAlign w:val="bottom"/>
          </w:tcPr>
          <w:p w:rsidR="00994C6B" w:rsidRDefault="0027565A">
            <w:pPr>
              <w:autoSpaceDE w:val="0"/>
              <w:spacing w:line="276" w:lineRule="auto"/>
              <w:jc w:val="center"/>
              <w:rPr>
                <w:sz w:val="16"/>
                <w:szCs w:val="16"/>
              </w:rPr>
            </w:pPr>
            <w:r>
              <w:rPr>
                <w:sz w:val="16"/>
                <w:szCs w:val="16"/>
              </w:rPr>
              <w:t>(расшифровка подписи заявителя)</w:t>
            </w:r>
          </w:p>
        </w:tc>
      </w:tr>
    </w:tbl>
    <w:p w:rsidR="00994C6B" w:rsidRDefault="0027565A">
      <w:pPr>
        <w:spacing w:before="120"/>
      </w:pPr>
      <w:r>
        <w:t>________________</w:t>
      </w:r>
    </w:p>
    <w:p w:rsidR="00994C6B" w:rsidRDefault="0027565A">
      <w:pPr>
        <w:ind w:firstLine="567"/>
        <w:jc w:val="both"/>
        <w:rPr>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94C6B" w:rsidRDefault="00994C6B">
      <w:pPr>
        <w:pBdr>
          <w:bottom w:val="dashed" w:sz="4" w:space="1" w:color="000000"/>
        </w:pBdr>
        <w:spacing w:before="360"/>
        <w:rPr>
          <w:sz w:val="20"/>
          <w:szCs w:val="20"/>
        </w:rPr>
      </w:pPr>
    </w:p>
    <w:p w:rsidR="00994C6B" w:rsidRDefault="0027565A">
      <w:pPr>
        <w:spacing w:after="480"/>
        <w:jc w:val="center"/>
        <w:rPr>
          <w:sz w:val="20"/>
          <w:szCs w:val="20"/>
        </w:rPr>
      </w:pPr>
      <w:r>
        <w:rPr>
          <w:sz w:val="20"/>
          <w:szCs w:val="20"/>
        </w:rPr>
        <w:t>(следующие позиции заполняются должностным лицом, принявшим заявление)</w:t>
      </w: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994C6B">
        <w:tc>
          <w:tcPr>
            <w:tcW w:w="4281" w:type="dxa"/>
            <w:shd w:val="clear" w:color="auto" w:fill="auto"/>
            <w:vAlign w:val="bottom"/>
          </w:tcPr>
          <w:p w:rsidR="00994C6B" w:rsidRDefault="0027565A">
            <w:pPr>
              <w:tabs>
                <w:tab w:val="left" w:pos="4082"/>
              </w:tabs>
              <w:autoSpaceDE w:val="0"/>
              <w:spacing w:line="276" w:lineRule="auto"/>
            </w:pPr>
            <w:r>
              <w:t>Документы представлены на приеме</w:t>
            </w:r>
            <w:r>
              <w:tab/>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1928"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371" w:type="dxa"/>
            <w:shd w:val="clear" w:color="auto" w:fill="auto"/>
            <w:vAlign w:val="bottom"/>
          </w:tcPr>
          <w:p w:rsidR="00994C6B" w:rsidRDefault="0027565A">
            <w:pPr>
              <w:autoSpaceDE w:val="0"/>
              <w:spacing w:line="276" w:lineRule="auto"/>
              <w:ind w:left="57"/>
            </w:pPr>
            <w:r>
              <w:t>г.</w:t>
            </w:r>
          </w:p>
        </w:tc>
      </w:tr>
    </w:tbl>
    <w:p w:rsidR="00994C6B" w:rsidRDefault="0027565A">
      <w:pPr>
        <w:spacing w:before="240"/>
      </w:pPr>
      <w:r>
        <w:t xml:space="preserve">Входящий номер регистрации заявления  </w:t>
      </w:r>
    </w:p>
    <w:p w:rsidR="00994C6B" w:rsidRDefault="00994C6B">
      <w:pPr>
        <w:pBdr>
          <w:top w:val="single" w:sz="4" w:space="1" w:color="000000"/>
        </w:pBdr>
        <w:spacing w:after="240"/>
        <w:ind w:left="4309" w:right="1843"/>
        <w:rPr>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994C6B">
        <w:tc>
          <w:tcPr>
            <w:tcW w:w="4281" w:type="dxa"/>
            <w:shd w:val="clear" w:color="auto" w:fill="auto"/>
            <w:vAlign w:val="bottom"/>
          </w:tcPr>
          <w:p w:rsidR="00994C6B" w:rsidRDefault="0027565A">
            <w:pPr>
              <w:tabs>
                <w:tab w:val="left" w:pos="4082"/>
              </w:tabs>
              <w:autoSpaceDE w:val="0"/>
              <w:spacing w:line="276" w:lineRule="auto"/>
            </w:pPr>
            <w:r>
              <w:t>Выдана расписка в получении</w:t>
            </w:r>
            <w:r>
              <w:br/>
              <w:t>документов</w:t>
            </w:r>
            <w:r>
              <w:tab/>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1928"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371" w:type="dxa"/>
            <w:shd w:val="clear" w:color="auto" w:fill="auto"/>
            <w:vAlign w:val="bottom"/>
          </w:tcPr>
          <w:p w:rsidR="00994C6B" w:rsidRDefault="0027565A">
            <w:pPr>
              <w:autoSpaceDE w:val="0"/>
              <w:spacing w:line="276" w:lineRule="auto"/>
              <w:ind w:left="57"/>
            </w:pPr>
            <w:r>
              <w:t>г.</w:t>
            </w:r>
          </w:p>
        </w:tc>
      </w:tr>
    </w:tbl>
    <w:p w:rsidR="00994C6B" w:rsidRDefault="0027565A">
      <w:pPr>
        <w:ind w:left="4111"/>
      </w:pPr>
      <w:r>
        <w:t xml:space="preserve">№  </w:t>
      </w:r>
    </w:p>
    <w:p w:rsidR="00994C6B" w:rsidRDefault="00994C6B">
      <w:pPr>
        <w:pBdr>
          <w:top w:val="single" w:sz="4" w:space="1" w:color="000000"/>
        </w:pBdr>
        <w:spacing w:after="240"/>
        <w:ind w:left="4451" w:right="3686"/>
        <w:rPr>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994C6B">
        <w:tc>
          <w:tcPr>
            <w:tcW w:w="4281" w:type="dxa"/>
            <w:shd w:val="clear" w:color="auto" w:fill="auto"/>
            <w:vAlign w:val="bottom"/>
          </w:tcPr>
          <w:p w:rsidR="00994C6B" w:rsidRDefault="0027565A">
            <w:pPr>
              <w:tabs>
                <w:tab w:val="left" w:pos="4082"/>
              </w:tabs>
              <w:autoSpaceDE w:val="0"/>
              <w:spacing w:line="276" w:lineRule="auto"/>
            </w:pPr>
            <w:r>
              <w:t>Расписку получил</w:t>
            </w:r>
            <w:r>
              <w:tab/>
              <w:t>«</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1928"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371" w:type="dxa"/>
            <w:shd w:val="clear" w:color="auto" w:fill="auto"/>
            <w:vAlign w:val="bottom"/>
          </w:tcPr>
          <w:p w:rsidR="00994C6B" w:rsidRDefault="0027565A">
            <w:pPr>
              <w:autoSpaceDE w:val="0"/>
              <w:spacing w:line="276" w:lineRule="auto"/>
              <w:ind w:left="57"/>
            </w:pPr>
            <w:r>
              <w:t>г.</w:t>
            </w:r>
          </w:p>
        </w:tc>
      </w:tr>
    </w:tbl>
    <w:p w:rsidR="00994C6B" w:rsidRDefault="00994C6B">
      <w:pPr>
        <w:ind w:left="4253"/>
      </w:pPr>
    </w:p>
    <w:p w:rsidR="00994C6B" w:rsidRDefault="0027565A">
      <w:pPr>
        <w:pBdr>
          <w:top w:val="single" w:sz="4" w:space="1" w:color="000000"/>
        </w:pBdr>
        <w:ind w:left="4253" w:right="1841"/>
        <w:jc w:val="center"/>
        <w:rPr>
          <w:sz w:val="16"/>
          <w:szCs w:val="16"/>
        </w:rPr>
      </w:pPr>
      <w:r>
        <w:rPr>
          <w:sz w:val="16"/>
          <w:szCs w:val="16"/>
        </w:rPr>
        <w:t>(подпись заявителя)</w:t>
      </w:r>
    </w:p>
    <w:p w:rsidR="00994C6B" w:rsidRDefault="00994C6B">
      <w:pPr>
        <w:spacing w:before="240"/>
        <w:ind w:right="5810"/>
        <w:rPr>
          <w:sz w:val="16"/>
          <w:szCs w:val="16"/>
        </w:rPr>
      </w:pPr>
    </w:p>
    <w:p w:rsidR="00994C6B" w:rsidRDefault="0027565A">
      <w:pPr>
        <w:pBdr>
          <w:top w:val="single" w:sz="4" w:space="1" w:color="000000"/>
        </w:pBdr>
        <w:ind w:right="5810"/>
        <w:jc w:val="center"/>
      </w:pPr>
      <w:r>
        <w:t>(должность,</w:t>
      </w:r>
    </w:p>
    <w:tbl>
      <w:tblPr>
        <w:tblW w:w="8108" w:type="dxa"/>
        <w:tblInd w:w="-28" w:type="dxa"/>
        <w:tblBorders>
          <w:bottom w:val="single" w:sz="4" w:space="0" w:color="000000"/>
          <w:insideH w:val="single" w:sz="4" w:space="0" w:color="000000"/>
        </w:tblBorders>
        <w:tblCellMar>
          <w:left w:w="28" w:type="dxa"/>
          <w:right w:w="28" w:type="dxa"/>
        </w:tblCellMar>
        <w:tblLook w:val="0000"/>
      </w:tblPr>
      <w:tblGrid>
        <w:gridCol w:w="4706"/>
        <w:gridCol w:w="1276"/>
        <w:gridCol w:w="2126"/>
      </w:tblGrid>
      <w:tr w:rsidR="00994C6B">
        <w:tc>
          <w:tcPr>
            <w:tcW w:w="4706"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276" w:type="dxa"/>
            <w:shd w:val="clear" w:color="auto" w:fill="auto"/>
            <w:vAlign w:val="bottom"/>
          </w:tcPr>
          <w:p w:rsidR="00994C6B" w:rsidRDefault="00994C6B">
            <w:pPr>
              <w:autoSpaceDE w:val="0"/>
              <w:snapToGrid w:val="0"/>
              <w:spacing w:line="276" w:lineRule="auto"/>
            </w:pPr>
          </w:p>
        </w:tc>
        <w:tc>
          <w:tcPr>
            <w:tcW w:w="2126"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r>
      <w:tr w:rsidR="00994C6B">
        <w:tc>
          <w:tcPr>
            <w:tcW w:w="4706" w:type="dxa"/>
            <w:shd w:val="clear" w:color="auto" w:fill="auto"/>
            <w:vAlign w:val="bottom"/>
          </w:tcPr>
          <w:p w:rsidR="00994C6B" w:rsidRDefault="0027565A">
            <w:pPr>
              <w:autoSpaceDE w:val="0"/>
              <w:spacing w:line="276" w:lineRule="auto"/>
              <w:jc w:val="center"/>
              <w:rPr>
                <w:sz w:val="16"/>
                <w:szCs w:val="16"/>
              </w:rPr>
            </w:pPr>
            <w:r>
              <w:rPr>
                <w:sz w:val="16"/>
                <w:szCs w:val="16"/>
              </w:rPr>
              <w:t>Ф.И.О. должностного лица, принявшего заявление)</w:t>
            </w:r>
          </w:p>
        </w:tc>
        <w:tc>
          <w:tcPr>
            <w:tcW w:w="1276" w:type="dxa"/>
            <w:shd w:val="clear" w:color="auto" w:fill="auto"/>
            <w:vAlign w:val="bottom"/>
          </w:tcPr>
          <w:p w:rsidR="00994C6B" w:rsidRDefault="00994C6B">
            <w:pPr>
              <w:autoSpaceDE w:val="0"/>
              <w:snapToGrid w:val="0"/>
              <w:spacing w:line="276" w:lineRule="auto"/>
              <w:rPr>
                <w:sz w:val="16"/>
                <w:szCs w:val="16"/>
              </w:rPr>
            </w:pPr>
          </w:p>
        </w:tc>
        <w:tc>
          <w:tcPr>
            <w:tcW w:w="2126" w:type="dxa"/>
            <w:shd w:val="clear" w:color="auto" w:fill="auto"/>
            <w:vAlign w:val="bottom"/>
          </w:tcPr>
          <w:p w:rsidR="00994C6B" w:rsidRDefault="0027565A">
            <w:pPr>
              <w:autoSpaceDE w:val="0"/>
              <w:spacing w:line="276" w:lineRule="auto"/>
              <w:jc w:val="center"/>
              <w:rPr>
                <w:sz w:val="16"/>
                <w:szCs w:val="16"/>
              </w:rPr>
            </w:pPr>
            <w:r>
              <w:rPr>
                <w:sz w:val="16"/>
                <w:szCs w:val="16"/>
              </w:rPr>
              <w:t>(подпись)</w:t>
            </w:r>
          </w:p>
        </w:tc>
      </w:tr>
    </w:tbl>
    <w:p w:rsidR="00994C6B" w:rsidRDefault="00994C6B">
      <w:pPr>
        <w:rPr>
          <w:sz w:val="2"/>
          <w:szCs w:val="2"/>
        </w:rPr>
      </w:pPr>
    </w:p>
    <w:p w:rsidR="00994C6B" w:rsidRDefault="0027565A">
      <w:pPr>
        <w:widowControl w:val="0"/>
        <w:ind w:firstLine="709"/>
        <w:contextualSpacing/>
        <w:jc w:val="both"/>
        <w:rPr>
          <w:sz w:val="28"/>
          <w:szCs w:val="28"/>
        </w:rPr>
      </w:pPr>
      <w:r>
        <w:br w:type="page"/>
      </w:r>
    </w:p>
    <w:p w:rsidR="00994C6B" w:rsidRDefault="0027565A">
      <w:pPr>
        <w:spacing w:line="276" w:lineRule="auto"/>
        <w:jc w:val="right"/>
        <w:rPr>
          <w:sz w:val="28"/>
          <w:szCs w:val="28"/>
        </w:rPr>
      </w:pPr>
      <w:r>
        <w:rPr>
          <w:sz w:val="28"/>
          <w:szCs w:val="28"/>
        </w:rPr>
        <w:lastRenderedPageBreak/>
        <w:t>Приложение № 2</w:t>
      </w:r>
    </w:p>
    <w:p w:rsidR="00994C6B" w:rsidRDefault="0027565A">
      <w:pPr>
        <w:widowControl w:val="0"/>
        <w:tabs>
          <w:tab w:val="left" w:pos="567"/>
        </w:tabs>
        <w:ind w:firstLine="709"/>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widowControl w:val="0"/>
        <w:ind w:firstLine="709"/>
        <w:contextualSpacing/>
        <w:jc w:val="both"/>
        <w:rPr>
          <w:sz w:val="28"/>
          <w:szCs w:val="28"/>
        </w:rPr>
      </w:pPr>
    </w:p>
    <w:p w:rsidR="00994C6B" w:rsidRDefault="00994C6B">
      <w:pPr>
        <w:widowControl w:val="0"/>
        <w:ind w:firstLine="709"/>
        <w:contextualSpacing/>
        <w:jc w:val="both"/>
        <w:rPr>
          <w:sz w:val="28"/>
          <w:szCs w:val="28"/>
        </w:rPr>
      </w:pPr>
    </w:p>
    <w:p w:rsidR="00994C6B" w:rsidRDefault="0027565A">
      <w:pPr>
        <w:jc w:val="right"/>
      </w:pPr>
      <w:r>
        <w:t>(Бланк органа,</w:t>
      </w:r>
      <w:r>
        <w:br/>
        <w:t>осуществляющего</w:t>
      </w:r>
      <w:r>
        <w:br/>
        <w:t>согласование)</w:t>
      </w:r>
    </w:p>
    <w:p w:rsidR="00994C6B" w:rsidRDefault="0027565A">
      <w:pPr>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994C6B" w:rsidRDefault="0027565A">
      <w:r>
        <w:t xml:space="preserve">В связи с обращением  </w:t>
      </w:r>
    </w:p>
    <w:p w:rsidR="00994C6B" w:rsidRDefault="0027565A">
      <w:pPr>
        <w:pBdr>
          <w:top w:val="single" w:sz="4" w:space="1" w:color="000000"/>
        </w:pBdr>
        <w:ind w:left="2381"/>
        <w:jc w:val="center"/>
        <w:rPr>
          <w:sz w:val="16"/>
          <w:szCs w:val="16"/>
        </w:rPr>
      </w:pPr>
      <w:r>
        <w:rPr>
          <w:sz w:val="16"/>
          <w:szCs w:val="16"/>
        </w:rPr>
        <w:t>(Ф.И.О. физического лица, наименование юридического лица – заявителя)</w:t>
      </w:r>
    </w:p>
    <w:p w:rsidR="00994C6B" w:rsidRDefault="0027565A">
      <w:pPr>
        <w:tabs>
          <w:tab w:val="center" w:pos="4962"/>
          <w:tab w:val="left" w:pos="7966"/>
        </w:tabs>
      </w:pPr>
      <w:r>
        <w:t xml:space="preserve">о намерении провести  </w:t>
      </w:r>
      <w:r>
        <w:tab/>
        <w:t>переустройство и (или) перепланировку</w:t>
      </w:r>
      <w:r>
        <w:tab/>
        <w:t>жилых помещений</w:t>
      </w:r>
    </w:p>
    <w:p w:rsidR="00994C6B" w:rsidRDefault="0027565A">
      <w:pPr>
        <w:pBdr>
          <w:top w:val="single" w:sz="4" w:space="1" w:color="000000"/>
        </w:pBdr>
        <w:ind w:left="2948" w:right="2948"/>
        <w:jc w:val="center"/>
        <w:rPr>
          <w:sz w:val="16"/>
          <w:szCs w:val="16"/>
        </w:rPr>
      </w:pPr>
      <w:r>
        <w:rPr>
          <w:sz w:val="16"/>
          <w:szCs w:val="16"/>
        </w:rPr>
        <w:t>(ненужное зачеркнуть)</w:t>
      </w:r>
    </w:p>
    <w:p w:rsidR="00994C6B" w:rsidRDefault="0027565A">
      <w:r>
        <w:t xml:space="preserve">по адресу:  </w:t>
      </w:r>
    </w:p>
    <w:p w:rsidR="00994C6B" w:rsidRDefault="00994C6B">
      <w:pPr>
        <w:pBdr>
          <w:top w:val="single" w:sz="4" w:space="1" w:color="000000"/>
        </w:pBdr>
        <w:ind w:left="1134"/>
        <w:rPr>
          <w:sz w:val="2"/>
          <w:szCs w:val="2"/>
        </w:rPr>
      </w:pPr>
    </w:p>
    <w:tbl>
      <w:tblPr>
        <w:tblW w:w="9946" w:type="dxa"/>
        <w:tblInd w:w="-28" w:type="dxa"/>
        <w:tblBorders>
          <w:bottom w:val="single" w:sz="4" w:space="0" w:color="000000"/>
          <w:insideH w:val="single" w:sz="4" w:space="0" w:color="000000"/>
        </w:tblBorders>
        <w:tblCellMar>
          <w:left w:w="28" w:type="dxa"/>
          <w:right w:w="28" w:type="dxa"/>
        </w:tblCellMar>
        <w:tblLook w:val="0000"/>
      </w:tblPr>
      <w:tblGrid>
        <w:gridCol w:w="6549"/>
        <w:gridCol w:w="193"/>
        <w:gridCol w:w="3204"/>
      </w:tblGrid>
      <w:tr w:rsidR="00994C6B">
        <w:tc>
          <w:tcPr>
            <w:tcW w:w="6549"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93" w:type="dxa"/>
            <w:shd w:val="clear" w:color="auto" w:fill="auto"/>
            <w:vAlign w:val="bottom"/>
          </w:tcPr>
          <w:p w:rsidR="00994C6B" w:rsidRDefault="0027565A">
            <w:pPr>
              <w:autoSpaceDE w:val="0"/>
              <w:spacing w:line="276" w:lineRule="auto"/>
            </w:pPr>
            <w:r>
              <w:t>,</w:t>
            </w:r>
          </w:p>
        </w:tc>
        <w:tc>
          <w:tcPr>
            <w:tcW w:w="3204" w:type="dxa"/>
            <w:tcBorders>
              <w:bottom w:val="single" w:sz="4" w:space="0" w:color="000000"/>
            </w:tcBorders>
            <w:shd w:val="clear" w:color="auto" w:fill="auto"/>
            <w:vAlign w:val="bottom"/>
          </w:tcPr>
          <w:p w:rsidR="00994C6B" w:rsidRDefault="0027565A">
            <w:pPr>
              <w:autoSpaceDE w:val="0"/>
              <w:spacing w:line="276" w:lineRule="auto"/>
            </w:pPr>
            <w:r>
              <w:t>занимаемых (принадлежащих)</w:t>
            </w:r>
          </w:p>
        </w:tc>
      </w:tr>
      <w:tr w:rsidR="00994C6B">
        <w:tc>
          <w:tcPr>
            <w:tcW w:w="6549" w:type="dxa"/>
            <w:shd w:val="clear" w:color="auto" w:fill="auto"/>
            <w:vAlign w:val="bottom"/>
          </w:tcPr>
          <w:p w:rsidR="00994C6B" w:rsidRDefault="00994C6B">
            <w:pPr>
              <w:autoSpaceDE w:val="0"/>
              <w:snapToGrid w:val="0"/>
              <w:spacing w:line="276" w:lineRule="auto"/>
              <w:rPr>
                <w:sz w:val="16"/>
                <w:szCs w:val="16"/>
              </w:rPr>
            </w:pPr>
          </w:p>
        </w:tc>
        <w:tc>
          <w:tcPr>
            <w:tcW w:w="193" w:type="dxa"/>
            <w:shd w:val="clear" w:color="auto" w:fill="auto"/>
            <w:vAlign w:val="bottom"/>
          </w:tcPr>
          <w:p w:rsidR="00994C6B" w:rsidRDefault="00994C6B">
            <w:pPr>
              <w:autoSpaceDE w:val="0"/>
              <w:snapToGrid w:val="0"/>
              <w:spacing w:line="276" w:lineRule="auto"/>
              <w:rPr>
                <w:sz w:val="16"/>
                <w:szCs w:val="16"/>
              </w:rPr>
            </w:pPr>
          </w:p>
        </w:tc>
        <w:tc>
          <w:tcPr>
            <w:tcW w:w="3204" w:type="dxa"/>
            <w:shd w:val="clear" w:color="auto" w:fill="auto"/>
            <w:vAlign w:val="bottom"/>
          </w:tcPr>
          <w:p w:rsidR="00994C6B" w:rsidRDefault="0027565A">
            <w:pPr>
              <w:autoSpaceDE w:val="0"/>
              <w:spacing w:line="276" w:lineRule="auto"/>
              <w:jc w:val="center"/>
              <w:rPr>
                <w:sz w:val="16"/>
                <w:szCs w:val="16"/>
              </w:rPr>
            </w:pPr>
            <w:r>
              <w:rPr>
                <w:sz w:val="16"/>
                <w:szCs w:val="16"/>
              </w:rPr>
              <w:t>(ненужное зачеркнуть)</w:t>
            </w:r>
          </w:p>
        </w:tc>
      </w:tr>
    </w:tbl>
    <w:p w:rsidR="00994C6B" w:rsidRDefault="0027565A">
      <w:r>
        <w:t xml:space="preserve">на основании:  </w:t>
      </w:r>
    </w:p>
    <w:p w:rsidR="00994C6B" w:rsidRDefault="0027565A">
      <w:pPr>
        <w:pBdr>
          <w:top w:val="single" w:sz="4" w:space="1" w:color="000000"/>
        </w:pBdr>
        <w:ind w:left="1560"/>
        <w:jc w:val="center"/>
        <w:rPr>
          <w:sz w:val="16"/>
          <w:szCs w:val="16"/>
        </w:rPr>
      </w:pPr>
      <w:r>
        <w:rPr>
          <w:sz w:val="16"/>
          <w:szCs w:val="16"/>
        </w:rPr>
        <w:t>(вид и реквизиты правоустанавливающего документа на переустраиваемое и (или)</w:t>
      </w:r>
    </w:p>
    <w:p w:rsidR="00994C6B" w:rsidRDefault="0027565A">
      <w:pPr>
        <w:tabs>
          <w:tab w:val="left" w:pos="9837"/>
        </w:tabs>
      </w:pPr>
      <w:r>
        <w:tab/>
        <w:t>,</w:t>
      </w:r>
    </w:p>
    <w:p w:rsidR="00994C6B" w:rsidRDefault="0027565A">
      <w:pPr>
        <w:pBdr>
          <w:top w:val="single" w:sz="4" w:space="1" w:color="000000"/>
        </w:pBdr>
        <w:ind w:right="113"/>
        <w:jc w:val="center"/>
        <w:rPr>
          <w:sz w:val="16"/>
          <w:szCs w:val="16"/>
        </w:rPr>
      </w:pPr>
      <w:r>
        <w:rPr>
          <w:sz w:val="16"/>
          <w:szCs w:val="16"/>
        </w:rPr>
        <w:t>перепланируемое жилое помещение)</w:t>
      </w:r>
    </w:p>
    <w:p w:rsidR="00994C6B" w:rsidRDefault="0027565A">
      <w:pPr>
        <w:jc w:val="both"/>
      </w:pPr>
      <w:r>
        <w:t>по результатам рассмотрения представленных документов принято решение:</w:t>
      </w:r>
    </w:p>
    <w:p w:rsidR="00994C6B" w:rsidRDefault="0027565A">
      <w:r>
        <w:t xml:space="preserve">1. Дать согласие на  </w:t>
      </w:r>
    </w:p>
    <w:p w:rsidR="00994C6B" w:rsidRDefault="0027565A">
      <w:pPr>
        <w:pBdr>
          <w:top w:val="single" w:sz="4" w:space="1" w:color="000000"/>
        </w:pBdr>
        <w:ind w:left="2098"/>
        <w:jc w:val="center"/>
        <w:rPr>
          <w:sz w:val="16"/>
          <w:szCs w:val="16"/>
        </w:rPr>
      </w:pPr>
      <w:r>
        <w:rPr>
          <w:sz w:val="16"/>
          <w:szCs w:val="16"/>
        </w:rPr>
        <w:t>(переустройство, перепланировку, переустройство и перепланировку – нужное указать)</w:t>
      </w:r>
    </w:p>
    <w:p w:rsidR="00994C6B" w:rsidRDefault="0027565A">
      <w:pPr>
        <w:jc w:val="both"/>
      </w:pPr>
      <w:r>
        <w:t>жилых помещений в соответствии с представленным проектом (проектной документацией).</w:t>
      </w:r>
    </w:p>
    <w:p w:rsidR="00994C6B" w:rsidRDefault="0027565A">
      <w:pPr>
        <w:jc w:val="both"/>
      </w:pPr>
      <w:r>
        <w:t xml:space="preserve">2. Установить </w:t>
      </w:r>
      <w:r>
        <w:rPr>
          <w:rStyle w:val="FootnoteAnchor"/>
        </w:rPr>
        <w:footnoteReference w:id="3"/>
        <w:t>*</w:t>
      </w:r>
      <w:r>
        <w:t>:</w:t>
      </w:r>
    </w:p>
    <w:tbl>
      <w:tblPr>
        <w:tblW w:w="10093" w:type="dxa"/>
        <w:tblInd w:w="-28" w:type="dxa"/>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994C6B">
        <w:tc>
          <w:tcPr>
            <w:tcW w:w="5500" w:type="dxa"/>
            <w:gridSpan w:val="8"/>
            <w:shd w:val="clear" w:color="auto" w:fill="auto"/>
            <w:vAlign w:val="bottom"/>
          </w:tcPr>
          <w:p w:rsidR="00994C6B" w:rsidRDefault="0027565A">
            <w:pPr>
              <w:autoSpaceDE w:val="0"/>
              <w:spacing w:line="276" w:lineRule="auto"/>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2552" w:type="dxa"/>
            <w:gridSpan w:val="3"/>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371" w:type="dxa"/>
            <w:gridSpan w:val="2"/>
            <w:shd w:val="clear" w:color="auto" w:fill="auto"/>
            <w:vAlign w:val="bottom"/>
          </w:tcPr>
          <w:p w:rsidR="00994C6B" w:rsidRDefault="0027565A">
            <w:pPr>
              <w:autoSpaceDE w:val="0"/>
              <w:spacing w:line="276" w:lineRule="auto"/>
              <w:ind w:left="57"/>
            </w:pPr>
            <w:r>
              <w:t>г.</w:t>
            </w:r>
          </w:p>
        </w:tc>
      </w:tr>
      <w:tr w:rsidR="00994C6B">
        <w:tc>
          <w:tcPr>
            <w:tcW w:w="510" w:type="dxa"/>
            <w:shd w:val="clear" w:color="auto" w:fill="auto"/>
            <w:vAlign w:val="bottom"/>
          </w:tcPr>
          <w:p w:rsidR="00994C6B" w:rsidRDefault="0027565A">
            <w:pPr>
              <w:autoSpaceDE w:val="0"/>
              <w:spacing w:line="276" w:lineRule="auto"/>
            </w:pPr>
            <w:r>
              <w:t>по «</w:t>
            </w:r>
          </w:p>
        </w:tc>
        <w:tc>
          <w:tcPr>
            <w:tcW w:w="567"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3" w:type="dxa"/>
            <w:shd w:val="clear" w:color="auto" w:fill="auto"/>
            <w:vAlign w:val="bottom"/>
          </w:tcPr>
          <w:p w:rsidR="00994C6B" w:rsidRDefault="0027565A">
            <w:pPr>
              <w:autoSpaceDE w:val="0"/>
              <w:spacing w:line="276" w:lineRule="auto"/>
            </w:pPr>
            <w:r>
              <w:t>»</w:t>
            </w:r>
          </w:p>
        </w:tc>
        <w:tc>
          <w:tcPr>
            <w:tcW w:w="2496"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3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425" w:type="dxa"/>
            <w:shd w:val="clear" w:color="auto" w:fill="auto"/>
            <w:vAlign w:val="bottom"/>
          </w:tcPr>
          <w:p w:rsidR="00994C6B" w:rsidRDefault="0027565A">
            <w:pPr>
              <w:autoSpaceDE w:val="0"/>
              <w:spacing w:line="276" w:lineRule="auto"/>
              <w:ind w:left="57"/>
            </w:pPr>
            <w:r>
              <w:t>г.;</w:t>
            </w:r>
          </w:p>
        </w:tc>
        <w:tc>
          <w:tcPr>
            <w:tcW w:w="4992" w:type="dxa"/>
            <w:gridSpan w:val="11"/>
            <w:shd w:val="clear" w:color="auto" w:fill="auto"/>
            <w:tcMar>
              <w:left w:w="0" w:type="dxa"/>
              <w:right w:w="0" w:type="dxa"/>
            </w:tcMar>
          </w:tcPr>
          <w:p w:rsidR="00994C6B" w:rsidRDefault="00994C6B">
            <w:pPr>
              <w:snapToGrid w:val="0"/>
            </w:pPr>
          </w:p>
        </w:tc>
      </w:tr>
      <w:tr w:rsidR="00994C6B">
        <w:tc>
          <w:tcPr>
            <w:tcW w:w="5557" w:type="dxa"/>
            <w:gridSpan w:val="9"/>
            <w:shd w:val="clear" w:color="auto" w:fill="auto"/>
            <w:vAlign w:val="bottom"/>
          </w:tcPr>
          <w:p w:rsidR="00994C6B" w:rsidRDefault="0027565A">
            <w:pPr>
              <w:autoSpaceDE w:val="0"/>
              <w:spacing w:line="276" w:lineRule="auto"/>
            </w:pPr>
            <w:r>
              <w:t>режим производства ремонтно-строительных работ с</w:t>
            </w:r>
          </w:p>
        </w:tc>
        <w:tc>
          <w:tcPr>
            <w:tcW w:w="1984" w:type="dxa"/>
            <w:gridSpan w:val="3"/>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480" w:type="dxa"/>
            <w:shd w:val="clear" w:color="auto" w:fill="auto"/>
            <w:vAlign w:val="bottom"/>
          </w:tcPr>
          <w:p w:rsidR="00994C6B" w:rsidRDefault="0027565A">
            <w:pPr>
              <w:autoSpaceDE w:val="0"/>
              <w:spacing w:line="276" w:lineRule="auto"/>
              <w:jc w:val="center"/>
            </w:pPr>
            <w:r>
              <w:t>по</w:t>
            </w:r>
          </w:p>
        </w:tc>
        <w:tc>
          <w:tcPr>
            <w:tcW w:w="1930" w:type="dxa"/>
            <w:gridSpan w:val="4"/>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42" w:type="dxa"/>
            <w:shd w:val="clear" w:color="auto" w:fill="auto"/>
            <w:tcMar>
              <w:left w:w="0" w:type="dxa"/>
              <w:right w:w="0" w:type="dxa"/>
            </w:tcMar>
          </w:tcPr>
          <w:p w:rsidR="00994C6B" w:rsidRDefault="00994C6B">
            <w:pPr>
              <w:snapToGrid w:val="0"/>
            </w:pPr>
          </w:p>
        </w:tc>
      </w:tr>
    </w:tbl>
    <w:p w:rsidR="00994C6B" w:rsidRDefault="0027565A">
      <w:pPr>
        <w:tabs>
          <w:tab w:val="center" w:pos="2127"/>
          <w:tab w:val="left" w:pos="3544"/>
        </w:tabs>
      </w:pPr>
      <w:r>
        <w:t xml:space="preserve">часов в  </w:t>
      </w:r>
      <w:r>
        <w:tab/>
      </w:r>
      <w:r>
        <w:tab/>
        <w:t>дни.</w:t>
      </w:r>
    </w:p>
    <w:p w:rsidR="00994C6B" w:rsidRDefault="00994C6B">
      <w:pPr>
        <w:pBdr>
          <w:top w:val="single" w:sz="4" w:space="1" w:color="000000"/>
        </w:pBdr>
        <w:ind w:left="851" w:right="6519"/>
        <w:rPr>
          <w:sz w:val="2"/>
          <w:szCs w:val="2"/>
        </w:rPr>
      </w:pPr>
    </w:p>
    <w:p w:rsidR="00994C6B" w:rsidRDefault="00994C6B">
      <w:pPr>
        <w:rPr>
          <w:sz w:val="2"/>
          <w:szCs w:val="2"/>
        </w:rPr>
      </w:pPr>
    </w:p>
    <w:p w:rsidR="00994C6B" w:rsidRDefault="00994C6B">
      <w:pPr>
        <w:pBdr>
          <w:top w:val="single" w:sz="4" w:space="1" w:color="000000"/>
        </w:pBdr>
        <w:rPr>
          <w:sz w:val="2"/>
          <w:szCs w:val="2"/>
        </w:rPr>
      </w:pPr>
    </w:p>
    <w:p w:rsidR="00994C6B" w:rsidRDefault="00994C6B">
      <w:pPr>
        <w:rPr>
          <w:sz w:val="2"/>
          <w:szCs w:val="2"/>
        </w:rPr>
      </w:pPr>
    </w:p>
    <w:p w:rsidR="00994C6B" w:rsidRDefault="00994C6B">
      <w:pPr>
        <w:pBdr>
          <w:top w:val="single" w:sz="4" w:space="1" w:color="000000"/>
        </w:pBdr>
        <w:rPr>
          <w:sz w:val="2"/>
          <w:szCs w:val="2"/>
        </w:rPr>
      </w:pPr>
    </w:p>
    <w:p w:rsidR="00994C6B" w:rsidRDefault="0027565A">
      <w:pPr>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994C6B" w:rsidRDefault="0027565A">
      <w:pPr>
        <w:pBdr>
          <w:top w:val="single" w:sz="4" w:space="1" w:color="000000"/>
        </w:pBdr>
        <w:jc w:val="center"/>
        <w:rPr>
          <w:sz w:val="16"/>
          <w:szCs w:val="16"/>
        </w:rPr>
      </w:pPr>
      <w:r>
        <w:rPr>
          <w:sz w:val="16"/>
          <w:szCs w:val="16"/>
        </w:rPr>
        <w:t>(указываются реквизиты нормативного правового акта субъекта</w:t>
      </w:r>
    </w:p>
    <w:p w:rsidR="00994C6B" w:rsidRDefault="00994C6B">
      <w:pPr>
        <w:rPr>
          <w:sz w:val="16"/>
          <w:szCs w:val="16"/>
        </w:rPr>
      </w:pPr>
    </w:p>
    <w:p w:rsidR="00994C6B" w:rsidRDefault="0027565A">
      <w:pPr>
        <w:pBdr>
          <w:top w:val="single" w:sz="4" w:space="1" w:color="000000"/>
        </w:pBdr>
        <w:jc w:val="center"/>
        <w:rPr>
          <w:sz w:val="16"/>
          <w:szCs w:val="16"/>
        </w:rPr>
      </w:pPr>
      <w:r>
        <w:rPr>
          <w:sz w:val="16"/>
          <w:szCs w:val="16"/>
        </w:rPr>
        <w:t>Российской Федерации или акта органа местного самоуправления, регламентирующего порядок</w:t>
      </w:r>
    </w:p>
    <w:p w:rsidR="00994C6B" w:rsidRDefault="0027565A">
      <w:pPr>
        <w:tabs>
          <w:tab w:val="left" w:pos="9837"/>
        </w:tabs>
      </w:pPr>
      <w:r>
        <w:tab/>
        <w:t>.</w:t>
      </w:r>
    </w:p>
    <w:p w:rsidR="00994C6B" w:rsidRDefault="0027565A">
      <w:pPr>
        <w:pBdr>
          <w:top w:val="single" w:sz="4" w:space="1" w:color="000000"/>
        </w:pBdr>
        <w:ind w:right="113"/>
        <w:jc w:val="center"/>
        <w:rPr>
          <w:sz w:val="16"/>
          <w:szCs w:val="16"/>
        </w:rPr>
      </w:pPr>
      <w:r>
        <w:rPr>
          <w:sz w:val="16"/>
          <w:szCs w:val="16"/>
        </w:rPr>
        <w:t>проведения ремонтно-строительных работ по переустройству и (или) перепланировке жилых помещений)</w:t>
      </w:r>
    </w:p>
    <w:p w:rsidR="00994C6B" w:rsidRDefault="0027565A">
      <w:pPr>
        <w:rPr>
          <w:sz w:val="16"/>
          <w:szCs w:val="16"/>
        </w:rPr>
      </w:pPr>
      <w:r>
        <w:br w:type="page"/>
      </w:r>
    </w:p>
    <w:p w:rsidR="00994C6B" w:rsidRDefault="0027565A">
      <w:pPr>
        <w:jc w:val="both"/>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94C6B" w:rsidRDefault="0027565A">
      <w:pPr>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94C6B" w:rsidRDefault="0027565A">
      <w:pPr>
        <w:jc w:val="both"/>
      </w:pPr>
      <w:r>
        <w:t xml:space="preserve">6. Контроль за исполнением настоящего решения возложить на  </w:t>
      </w:r>
    </w:p>
    <w:p w:rsidR="00994C6B" w:rsidRDefault="0027565A">
      <w:pPr>
        <w:pBdr>
          <w:top w:val="single" w:sz="4" w:space="1" w:color="000000"/>
        </w:pBdr>
        <w:ind w:left="6663"/>
        <w:jc w:val="center"/>
        <w:rPr>
          <w:sz w:val="16"/>
          <w:szCs w:val="16"/>
        </w:rPr>
      </w:pPr>
      <w:r>
        <w:rPr>
          <w:sz w:val="16"/>
          <w:szCs w:val="16"/>
        </w:rPr>
        <w:t>(наименование структурного</w:t>
      </w:r>
    </w:p>
    <w:p w:rsidR="00994C6B" w:rsidRDefault="00994C6B">
      <w:pPr>
        <w:rPr>
          <w:sz w:val="16"/>
          <w:szCs w:val="16"/>
        </w:rPr>
      </w:pPr>
    </w:p>
    <w:p w:rsidR="00994C6B" w:rsidRDefault="0027565A">
      <w:pPr>
        <w:pBdr>
          <w:top w:val="single" w:sz="4" w:space="1" w:color="000000"/>
        </w:pBdr>
        <w:jc w:val="center"/>
        <w:rPr>
          <w:sz w:val="16"/>
          <w:szCs w:val="16"/>
        </w:rPr>
      </w:pPr>
      <w:r>
        <w:rPr>
          <w:sz w:val="16"/>
          <w:szCs w:val="16"/>
        </w:rPr>
        <w:t>подразделения и (или) Ф.И.О. должностного лица органа,</w:t>
      </w:r>
    </w:p>
    <w:p w:rsidR="00994C6B" w:rsidRDefault="0027565A">
      <w:pPr>
        <w:tabs>
          <w:tab w:val="left" w:pos="9837"/>
        </w:tabs>
      </w:pPr>
      <w:r>
        <w:tab/>
        <w:t>.</w:t>
      </w:r>
    </w:p>
    <w:p w:rsidR="00994C6B" w:rsidRDefault="0027565A">
      <w:pPr>
        <w:pBdr>
          <w:top w:val="single" w:sz="4" w:space="1" w:color="000000"/>
        </w:pBdr>
        <w:ind w:right="113"/>
        <w:jc w:val="center"/>
        <w:rPr>
          <w:sz w:val="16"/>
          <w:szCs w:val="16"/>
        </w:rPr>
      </w:pPr>
      <w:r>
        <w:rPr>
          <w:sz w:val="16"/>
          <w:szCs w:val="16"/>
        </w:rPr>
        <w:t>осуществляющего согласование)</w:t>
      </w:r>
    </w:p>
    <w:p w:rsidR="00994C6B" w:rsidRDefault="00994C6B">
      <w:pPr>
        <w:spacing w:before="120"/>
        <w:ind w:left="5670"/>
        <w:rPr>
          <w:sz w:val="16"/>
          <w:szCs w:val="16"/>
        </w:rPr>
      </w:pPr>
    </w:p>
    <w:p w:rsidR="00994C6B" w:rsidRDefault="0027565A">
      <w:pPr>
        <w:pBdr>
          <w:top w:val="single" w:sz="4" w:space="1" w:color="000000"/>
        </w:pBdr>
        <w:ind w:left="5670"/>
        <w:jc w:val="center"/>
        <w:rPr>
          <w:sz w:val="16"/>
          <w:szCs w:val="16"/>
        </w:rPr>
      </w:pPr>
      <w:r>
        <w:rPr>
          <w:sz w:val="16"/>
          <w:szCs w:val="16"/>
        </w:rPr>
        <w:t>(подпись должностного лица органа, осуществляющего согласование)</w:t>
      </w:r>
    </w:p>
    <w:p w:rsidR="00994C6B" w:rsidRDefault="0027565A">
      <w:pPr>
        <w:spacing w:before="480" w:after="480"/>
        <w:jc w:val="right"/>
      </w:pPr>
      <w:r>
        <w:t>М.П.</w:t>
      </w:r>
    </w:p>
    <w:tbl>
      <w:tblPr>
        <w:tblW w:w="9951" w:type="dxa"/>
        <w:tblInd w:w="-28" w:type="dxa"/>
        <w:tblCellMar>
          <w:left w:w="28" w:type="dxa"/>
          <w:right w:w="28" w:type="dxa"/>
        </w:tblCellMar>
        <w:tblLook w:val="0000"/>
      </w:tblPr>
      <w:tblGrid>
        <w:gridCol w:w="1219"/>
        <w:gridCol w:w="510"/>
        <w:gridCol w:w="284"/>
        <w:gridCol w:w="1843"/>
        <w:gridCol w:w="567"/>
        <w:gridCol w:w="283"/>
        <w:gridCol w:w="425"/>
        <w:gridCol w:w="3119"/>
        <w:gridCol w:w="1701"/>
      </w:tblGrid>
      <w:tr w:rsidR="00994C6B">
        <w:trPr>
          <w:cantSplit/>
        </w:trPr>
        <w:tc>
          <w:tcPr>
            <w:tcW w:w="1219" w:type="dxa"/>
            <w:shd w:val="clear" w:color="auto" w:fill="auto"/>
            <w:vAlign w:val="bottom"/>
          </w:tcPr>
          <w:p w:rsidR="00994C6B" w:rsidRDefault="0027565A">
            <w:pPr>
              <w:autoSpaceDE w:val="0"/>
              <w:spacing w:line="276" w:lineRule="auto"/>
            </w:pPr>
            <w:r>
              <w:t>Получил: «</w:t>
            </w:r>
          </w:p>
        </w:tc>
        <w:tc>
          <w:tcPr>
            <w:tcW w:w="51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843"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67" w:type="dxa"/>
            <w:shd w:val="clear" w:color="auto" w:fill="auto"/>
            <w:vAlign w:val="bottom"/>
          </w:tcPr>
          <w:p w:rsidR="00994C6B" w:rsidRDefault="0027565A">
            <w:pPr>
              <w:autoSpaceDE w:val="0"/>
              <w:spacing w:line="276" w:lineRule="auto"/>
              <w:jc w:val="right"/>
            </w:pPr>
            <w:r>
              <w:t>20</w:t>
            </w:r>
          </w:p>
        </w:tc>
        <w:tc>
          <w:tcPr>
            <w:tcW w:w="283"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425" w:type="dxa"/>
            <w:shd w:val="clear" w:color="auto" w:fill="auto"/>
            <w:vAlign w:val="bottom"/>
          </w:tcPr>
          <w:p w:rsidR="00994C6B" w:rsidRDefault="0027565A">
            <w:pPr>
              <w:autoSpaceDE w:val="0"/>
              <w:spacing w:line="276" w:lineRule="auto"/>
              <w:jc w:val="center"/>
            </w:pPr>
            <w:r>
              <w:t>г.</w:t>
            </w:r>
          </w:p>
        </w:tc>
        <w:tc>
          <w:tcPr>
            <w:tcW w:w="3119"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1701" w:type="dxa"/>
            <w:vMerge w:val="restart"/>
            <w:shd w:val="clear" w:color="auto" w:fill="auto"/>
          </w:tcPr>
          <w:p w:rsidR="00994C6B" w:rsidRDefault="0027565A">
            <w:pPr>
              <w:autoSpaceDE w:val="0"/>
              <w:spacing w:line="276" w:lineRule="auto"/>
              <w:ind w:left="57"/>
              <w:rPr>
                <w:sz w:val="16"/>
                <w:szCs w:val="16"/>
              </w:rPr>
            </w:pPr>
            <w:r>
              <w:rPr>
                <w:sz w:val="16"/>
                <w:szCs w:val="16"/>
              </w:rPr>
              <w:t>(заполняется</w:t>
            </w:r>
            <w:r>
              <w:rPr>
                <w:sz w:val="16"/>
                <w:szCs w:val="16"/>
              </w:rPr>
              <w:br/>
              <w:t>в случае получения решения лично)</w:t>
            </w:r>
          </w:p>
        </w:tc>
      </w:tr>
      <w:tr w:rsidR="00994C6B">
        <w:trPr>
          <w:cantSplit/>
        </w:trPr>
        <w:tc>
          <w:tcPr>
            <w:tcW w:w="1219" w:type="dxa"/>
            <w:shd w:val="clear" w:color="auto" w:fill="auto"/>
            <w:vAlign w:val="bottom"/>
          </w:tcPr>
          <w:p w:rsidR="00994C6B" w:rsidRDefault="00994C6B">
            <w:pPr>
              <w:autoSpaceDE w:val="0"/>
              <w:snapToGrid w:val="0"/>
              <w:spacing w:line="276" w:lineRule="auto"/>
              <w:rPr>
                <w:sz w:val="16"/>
                <w:szCs w:val="16"/>
              </w:rPr>
            </w:pPr>
          </w:p>
        </w:tc>
        <w:tc>
          <w:tcPr>
            <w:tcW w:w="510"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1843" w:type="dxa"/>
            <w:shd w:val="clear" w:color="auto" w:fill="auto"/>
            <w:vAlign w:val="bottom"/>
          </w:tcPr>
          <w:p w:rsidR="00994C6B" w:rsidRDefault="00994C6B">
            <w:pPr>
              <w:autoSpaceDE w:val="0"/>
              <w:snapToGrid w:val="0"/>
              <w:spacing w:line="276" w:lineRule="auto"/>
              <w:rPr>
                <w:sz w:val="16"/>
                <w:szCs w:val="16"/>
              </w:rPr>
            </w:pPr>
          </w:p>
        </w:tc>
        <w:tc>
          <w:tcPr>
            <w:tcW w:w="567" w:type="dxa"/>
            <w:shd w:val="clear" w:color="auto" w:fill="auto"/>
            <w:vAlign w:val="bottom"/>
          </w:tcPr>
          <w:p w:rsidR="00994C6B" w:rsidRDefault="00994C6B">
            <w:pPr>
              <w:autoSpaceDE w:val="0"/>
              <w:snapToGrid w:val="0"/>
              <w:spacing w:line="276" w:lineRule="auto"/>
              <w:rPr>
                <w:sz w:val="16"/>
                <w:szCs w:val="16"/>
              </w:rPr>
            </w:pPr>
          </w:p>
        </w:tc>
        <w:tc>
          <w:tcPr>
            <w:tcW w:w="283" w:type="dxa"/>
            <w:shd w:val="clear" w:color="auto" w:fill="auto"/>
            <w:vAlign w:val="bottom"/>
          </w:tcPr>
          <w:p w:rsidR="00994C6B" w:rsidRDefault="00994C6B">
            <w:pPr>
              <w:autoSpaceDE w:val="0"/>
              <w:snapToGrid w:val="0"/>
              <w:spacing w:line="276" w:lineRule="auto"/>
              <w:rPr>
                <w:sz w:val="16"/>
                <w:szCs w:val="16"/>
              </w:rPr>
            </w:pPr>
          </w:p>
        </w:tc>
        <w:tc>
          <w:tcPr>
            <w:tcW w:w="425" w:type="dxa"/>
            <w:shd w:val="clear" w:color="auto" w:fill="auto"/>
            <w:vAlign w:val="bottom"/>
          </w:tcPr>
          <w:p w:rsidR="00994C6B" w:rsidRDefault="00994C6B">
            <w:pPr>
              <w:autoSpaceDE w:val="0"/>
              <w:snapToGrid w:val="0"/>
              <w:spacing w:line="276" w:lineRule="auto"/>
              <w:rPr>
                <w:sz w:val="16"/>
                <w:szCs w:val="16"/>
              </w:rPr>
            </w:pPr>
          </w:p>
        </w:tc>
        <w:tc>
          <w:tcPr>
            <w:tcW w:w="3119" w:type="dxa"/>
            <w:shd w:val="clear" w:color="auto" w:fill="auto"/>
          </w:tcPr>
          <w:p w:rsidR="00994C6B" w:rsidRDefault="0027565A">
            <w:pPr>
              <w:autoSpaceDE w:val="0"/>
              <w:spacing w:line="276" w:lineRule="auto"/>
              <w:jc w:val="center"/>
              <w:rPr>
                <w:sz w:val="16"/>
                <w:szCs w:val="16"/>
              </w:rPr>
            </w:pPr>
            <w:r>
              <w:rPr>
                <w:sz w:val="16"/>
                <w:szCs w:val="16"/>
              </w:rPr>
              <w:t>(подпись заявителя или уполномоченного лица заявителей)</w:t>
            </w:r>
          </w:p>
        </w:tc>
        <w:tc>
          <w:tcPr>
            <w:tcW w:w="1701" w:type="dxa"/>
            <w:vMerge/>
            <w:shd w:val="clear" w:color="auto" w:fill="auto"/>
          </w:tcPr>
          <w:p w:rsidR="00994C6B" w:rsidRDefault="00994C6B">
            <w:pPr>
              <w:snapToGrid w:val="0"/>
              <w:rPr>
                <w:sz w:val="16"/>
                <w:szCs w:val="16"/>
              </w:rPr>
            </w:pPr>
          </w:p>
        </w:tc>
      </w:tr>
    </w:tbl>
    <w:p w:rsidR="00994C6B" w:rsidRDefault="00994C6B">
      <w:pPr>
        <w:spacing w:after="240"/>
      </w:pPr>
    </w:p>
    <w:tbl>
      <w:tblPr>
        <w:tblW w:w="8675" w:type="dxa"/>
        <w:tblInd w:w="-28" w:type="dxa"/>
        <w:tblCellMar>
          <w:left w:w="28" w:type="dxa"/>
          <w:right w:w="28" w:type="dxa"/>
        </w:tblCellMar>
        <w:tblLook w:val="0000"/>
      </w:tblPr>
      <w:tblGrid>
        <w:gridCol w:w="4621"/>
        <w:gridCol w:w="510"/>
        <w:gridCol w:w="284"/>
        <w:gridCol w:w="1984"/>
        <w:gridCol w:w="567"/>
        <w:gridCol w:w="284"/>
        <w:gridCol w:w="425"/>
      </w:tblGrid>
      <w:tr w:rsidR="00994C6B">
        <w:tc>
          <w:tcPr>
            <w:tcW w:w="4621" w:type="dxa"/>
            <w:shd w:val="clear" w:color="auto" w:fill="auto"/>
            <w:vAlign w:val="bottom"/>
          </w:tcPr>
          <w:p w:rsidR="00994C6B" w:rsidRDefault="0027565A">
            <w:pPr>
              <w:autoSpaceDE w:val="0"/>
              <w:spacing w:line="276" w:lineRule="auto"/>
            </w:pPr>
            <w:r>
              <w:t>Решение направлено в адрес заявителя(ей) «</w:t>
            </w:r>
          </w:p>
        </w:tc>
        <w:tc>
          <w:tcPr>
            <w:tcW w:w="510"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284" w:type="dxa"/>
            <w:shd w:val="clear" w:color="auto" w:fill="auto"/>
            <w:vAlign w:val="bottom"/>
          </w:tcPr>
          <w:p w:rsidR="00994C6B" w:rsidRDefault="0027565A">
            <w:pPr>
              <w:autoSpaceDE w:val="0"/>
              <w:spacing w:line="276" w:lineRule="auto"/>
            </w:pPr>
            <w:r>
              <w:t>»</w:t>
            </w:r>
          </w:p>
        </w:tc>
        <w:tc>
          <w:tcPr>
            <w:tcW w:w="1984" w:type="dxa"/>
            <w:tcBorders>
              <w:bottom w:val="single" w:sz="4" w:space="0" w:color="000000"/>
            </w:tcBorders>
            <w:shd w:val="clear" w:color="auto" w:fill="auto"/>
            <w:vAlign w:val="bottom"/>
          </w:tcPr>
          <w:p w:rsidR="00994C6B" w:rsidRDefault="00994C6B">
            <w:pPr>
              <w:autoSpaceDE w:val="0"/>
              <w:snapToGrid w:val="0"/>
              <w:spacing w:line="276" w:lineRule="auto"/>
              <w:jc w:val="center"/>
            </w:pPr>
          </w:p>
        </w:tc>
        <w:tc>
          <w:tcPr>
            <w:tcW w:w="567" w:type="dxa"/>
            <w:shd w:val="clear" w:color="auto" w:fill="auto"/>
            <w:vAlign w:val="bottom"/>
          </w:tcPr>
          <w:p w:rsidR="00994C6B" w:rsidRDefault="0027565A">
            <w:pPr>
              <w:autoSpaceDE w:val="0"/>
              <w:spacing w:line="276" w:lineRule="auto"/>
              <w:jc w:val="right"/>
            </w:pPr>
            <w:r>
              <w:t>20</w:t>
            </w:r>
          </w:p>
        </w:tc>
        <w:tc>
          <w:tcPr>
            <w:tcW w:w="284" w:type="dxa"/>
            <w:tcBorders>
              <w:bottom w:val="single" w:sz="4" w:space="0" w:color="000000"/>
            </w:tcBorders>
            <w:shd w:val="clear" w:color="auto" w:fill="auto"/>
            <w:vAlign w:val="bottom"/>
          </w:tcPr>
          <w:p w:rsidR="00994C6B" w:rsidRDefault="00994C6B">
            <w:pPr>
              <w:autoSpaceDE w:val="0"/>
              <w:snapToGrid w:val="0"/>
              <w:spacing w:line="276" w:lineRule="auto"/>
            </w:pPr>
          </w:p>
        </w:tc>
        <w:tc>
          <w:tcPr>
            <w:tcW w:w="425" w:type="dxa"/>
            <w:shd w:val="clear" w:color="auto" w:fill="auto"/>
            <w:vAlign w:val="bottom"/>
          </w:tcPr>
          <w:p w:rsidR="00994C6B" w:rsidRDefault="0027565A">
            <w:pPr>
              <w:autoSpaceDE w:val="0"/>
              <w:spacing w:line="276" w:lineRule="auto"/>
              <w:ind w:left="57"/>
            </w:pPr>
            <w:r>
              <w:t>г.</w:t>
            </w:r>
          </w:p>
        </w:tc>
      </w:tr>
      <w:tr w:rsidR="00994C6B">
        <w:tc>
          <w:tcPr>
            <w:tcW w:w="4621" w:type="dxa"/>
            <w:shd w:val="clear" w:color="auto" w:fill="auto"/>
            <w:vAlign w:val="bottom"/>
          </w:tcPr>
          <w:p w:rsidR="00994C6B" w:rsidRDefault="0027565A">
            <w:pPr>
              <w:autoSpaceDE w:val="0"/>
              <w:spacing w:line="276" w:lineRule="auto"/>
              <w:rPr>
                <w:sz w:val="16"/>
                <w:szCs w:val="16"/>
              </w:rPr>
            </w:pPr>
            <w:r>
              <w:rPr>
                <w:sz w:val="16"/>
                <w:szCs w:val="16"/>
              </w:rPr>
              <w:t>(заполняется в случае направления</w:t>
            </w:r>
            <w:r>
              <w:rPr>
                <w:sz w:val="16"/>
                <w:szCs w:val="16"/>
              </w:rPr>
              <w:br/>
              <w:t>решения по почте)</w:t>
            </w:r>
          </w:p>
        </w:tc>
        <w:tc>
          <w:tcPr>
            <w:tcW w:w="510"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1984" w:type="dxa"/>
            <w:shd w:val="clear" w:color="auto" w:fill="auto"/>
            <w:vAlign w:val="bottom"/>
          </w:tcPr>
          <w:p w:rsidR="00994C6B" w:rsidRDefault="00994C6B">
            <w:pPr>
              <w:autoSpaceDE w:val="0"/>
              <w:snapToGrid w:val="0"/>
              <w:spacing w:line="276" w:lineRule="auto"/>
              <w:rPr>
                <w:sz w:val="16"/>
                <w:szCs w:val="16"/>
              </w:rPr>
            </w:pPr>
          </w:p>
        </w:tc>
        <w:tc>
          <w:tcPr>
            <w:tcW w:w="567" w:type="dxa"/>
            <w:shd w:val="clear" w:color="auto" w:fill="auto"/>
            <w:vAlign w:val="bottom"/>
          </w:tcPr>
          <w:p w:rsidR="00994C6B" w:rsidRDefault="00994C6B">
            <w:pPr>
              <w:autoSpaceDE w:val="0"/>
              <w:snapToGrid w:val="0"/>
              <w:spacing w:line="276" w:lineRule="auto"/>
              <w:rPr>
                <w:sz w:val="16"/>
                <w:szCs w:val="16"/>
              </w:rPr>
            </w:pPr>
          </w:p>
        </w:tc>
        <w:tc>
          <w:tcPr>
            <w:tcW w:w="284" w:type="dxa"/>
            <w:shd w:val="clear" w:color="auto" w:fill="auto"/>
            <w:vAlign w:val="bottom"/>
          </w:tcPr>
          <w:p w:rsidR="00994C6B" w:rsidRDefault="00994C6B">
            <w:pPr>
              <w:autoSpaceDE w:val="0"/>
              <w:snapToGrid w:val="0"/>
              <w:spacing w:line="276" w:lineRule="auto"/>
              <w:rPr>
                <w:sz w:val="16"/>
                <w:szCs w:val="16"/>
              </w:rPr>
            </w:pPr>
          </w:p>
        </w:tc>
        <w:tc>
          <w:tcPr>
            <w:tcW w:w="425" w:type="dxa"/>
            <w:shd w:val="clear" w:color="auto" w:fill="auto"/>
            <w:vAlign w:val="bottom"/>
          </w:tcPr>
          <w:p w:rsidR="00994C6B" w:rsidRDefault="00994C6B">
            <w:pPr>
              <w:autoSpaceDE w:val="0"/>
              <w:snapToGrid w:val="0"/>
              <w:spacing w:line="276" w:lineRule="auto"/>
              <w:rPr>
                <w:sz w:val="16"/>
                <w:szCs w:val="16"/>
              </w:rPr>
            </w:pPr>
          </w:p>
        </w:tc>
      </w:tr>
    </w:tbl>
    <w:p w:rsidR="00994C6B" w:rsidRDefault="00994C6B">
      <w:pPr>
        <w:spacing w:before="240"/>
        <w:ind w:left="5670"/>
      </w:pPr>
    </w:p>
    <w:p w:rsidR="00994C6B" w:rsidRDefault="0027565A">
      <w:pPr>
        <w:pBdr>
          <w:top w:val="single" w:sz="4" w:space="1" w:color="000000"/>
        </w:pBdr>
        <w:ind w:left="5670"/>
        <w:jc w:val="center"/>
        <w:rPr>
          <w:sz w:val="16"/>
          <w:szCs w:val="16"/>
        </w:rPr>
      </w:pPr>
      <w:r>
        <w:rPr>
          <w:sz w:val="16"/>
          <w:szCs w:val="16"/>
        </w:rPr>
        <w:t>(подпись должностного лица, направившего решение в адрес заявителя(ей))</w:t>
      </w:r>
    </w:p>
    <w:p w:rsidR="00994C6B" w:rsidRDefault="00994C6B">
      <w:pPr>
        <w:spacing w:after="200" w:line="276" w:lineRule="auto"/>
        <w:rPr>
          <w:sz w:val="16"/>
          <w:szCs w:val="16"/>
        </w:rPr>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994C6B">
      <w:pPr>
        <w:spacing w:after="200" w:line="276" w:lineRule="auto"/>
      </w:pPr>
    </w:p>
    <w:p w:rsidR="00994C6B" w:rsidRDefault="0027565A">
      <w:pPr>
        <w:widowControl w:val="0"/>
        <w:tabs>
          <w:tab w:val="left" w:pos="567"/>
        </w:tabs>
        <w:ind w:firstLine="709"/>
        <w:jc w:val="right"/>
        <w:rPr>
          <w:sz w:val="28"/>
          <w:szCs w:val="28"/>
        </w:rPr>
      </w:pPr>
      <w:r>
        <w:rPr>
          <w:sz w:val="28"/>
          <w:szCs w:val="28"/>
        </w:rPr>
        <w:lastRenderedPageBreak/>
        <w:t>Приложение № 3</w:t>
      </w:r>
    </w:p>
    <w:p w:rsidR="00994C6B" w:rsidRDefault="0027565A">
      <w:pPr>
        <w:widowControl w:val="0"/>
        <w:tabs>
          <w:tab w:val="left" w:pos="567"/>
        </w:tabs>
        <w:ind w:firstLine="709"/>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widowControl w:val="0"/>
        <w:tabs>
          <w:tab w:val="left" w:pos="567"/>
        </w:tabs>
        <w:ind w:firstLine="709"/>
        <w:jc w:val="right"/>
        <w:rPr>
          <w:sz w:val="28"/>
          <w:szCs w:val="28"/>
        </w:rPr>
      </w:pPr>
    </w:p>
    <w:p w:rsidR="00994C6B" w:rsidRDefault="0027565A">
      <w:pPr>
        <w:jc w:val="center"/>
        <w:rPr>
          <w:sz w:val="26"/>
          <w:szCs w:val="26"/>
        </w:rPr>
      </w:pPr>
      <w:r>
        <w:rPr>
          <w:sz w:val="26"/>
          <w:szCs w:val="26"/>
        </w:rPr>
        <w:t>Решение об отказе в согласовании</w:t>
      </w:r>
    </w:p>
    <w:p w:rsidR="00994C6B" w:rsidRDefault="0027565A">
      <w:pPr>
        <w:jc w:val="center"/>
        <w:rPr>
          <w:sz w:val="26"/>
          <w:szCs w:val="26"/>
        </w:rPr>
      </w:pPr>
      <w:r>
        <w:rPr>
          <w:sz w:val="26"/>
          <w:szCs w:val="26"/>
        </w:rPr>
        <w:t>переустройства и (или) перепланировки</w:t>
      </w:r>
    </w:p>
    <w:p w:rsidR="00994C6B" w:rsidRDefault="0027565A">
      <w:pPr>
        <w:jc w:val="center"/>
        <w:rPr>
          <w:sz w:val="26"/>
          <w:szCs w:val="26"/>
        </w:rPr>
      </w:pPr>
      <w:r>
        <w:rPr>
          <w:sz w:val="26"/>
          <w:szCs w:val="26"/>
        </w:rPr>
        <w:t>помещения в многоквартирном доме и жилом доме</w:t>
      </w:r>
    </w:p>
    <w:p w:rsidR="00994C6B" w:rsidRDefault="00994C6B">
      <w:pPr>
        <w:rPr>
          <w:sz w:val="26"/>
          <w:szCs w:val="26"/>
        </w:rPr>
      </w:pPr>
    </w:p>
    <w:p w:rsidR="00994C6B" w:rsidRDefault="0027565A">
      <w:pPr>
        <w:rPr>
          <w:sz w:val="26"/>
          <w:szCs w:val="26"/>
        </w:rPr>
      </w:pPr>
      <w:r>
        <w:rPr>
          <w:sz w:val="26"/>
          <w:szCs w:val="26"/>
        </w:rPr>
        <w:t>Заявитель _______________________________________________________________</w:t>
      </w:r>
    </w:p>
    <w:p w:rsidR="00994C6B" w:rsidRDefault="0027565A">
      <w:pPr>
        <w:jc w:val="center"/>
        <w:rPr>
          <w:sz w:val="16"/>
          <w:szCs w:val="16"/>
        </w:rPr>
      </w:pPr>
      <w:r>
        <w:rPr>
          <w:sz w:val="16"/>
          <w:szCs w:val="16"/>
        </w:rPr>
        <w:t>(фамилия, имя, отчество физического лица;</w:t>
      </w:r>
    </w:p>
    <w:p w:rsidR="00994C6B" w:rsidRDefault="0027565A">
      <w:r>
        <w:t>________________________________________________________________________________</w:t>
      </w:r>
    </w:p>
    <w:p w:rsidR="00994C6B" w:rsidRDefault="0027565A">
      <w:pPr>
        <w:jc w:val="center"/>
        <w:rPr>
          <w:sz w:val="16"/>
          <w:szCs w:val="16"/>
        </w:rPr>
      </w:pPr>
      <w:r>
        <w:rPr>
          <w:sz w:val="16"/>
          <w:szCs w:val="16"/>
        </w:rPr>
        <w:t>наименование юридического лица - заявителя)</w:t>
      </w:r>
    </w:p>
    <w:p w:rsidR="00994C6B" w:rsidRDefault="0027565A">
      <w:pPr>
        <w:rPr>
          <w:sz w:val="26"/>
          <w:szCs w:val="26"/>
        </w:rPr>
      </w:pPr>
      <w:r>
        <w:rPr>
          <w:sz w:val="26"/>
          <w:szCs w:val="26"/>
        </w:rPr>
        <w:t>обратился с заявлением (запросом) о намерении провести _______________________</w:t>
      </w:r>
    </w:p>
    <w:p w:rsidR="00994C6B" w:rsidRDefault="0027565A">
      <w:pPr>
        <w:rPr>
          <w:sz w:val="26"/>
          <w:szCs w:val="26"/>
        </w:rPr>
      </w:pPr>
      <w:r>
        <w:rPr>
          <w:sz w:val="26"/>
          <w:szCs w:val="26"/>
        </w:rPr>
        <w:t>_________________________________________________________________________</w:t>
      </w:r>
    </w:p>
    <w:p w:rsidR="00994C6B" w:rsidRDefault="0027565A">
      <w:pPr>
        <w:jc w:val="center"/>
        <w:rPr>
          <w:sz w:val="16"/>
          <w:szCs w:val="16"/>
        </w:rPr>
      </w:pPr>
      <w:r>
        <w:rPr>
          <w:sz w:val="16"/>
          <w:szCs w:val="16"/>
        </w:rPr>
        <w:t>(переустройство и (или) перепланировку жилого (нежилого) помещения;</w:t>
      </w:r>
    </w:p>
    <w:p w:rsidR="00994C6B" w:rsidRDefault="0027565A">
      <w:r>
        <w:t>___________________________________________________________________________</w:t>
      </w:r>
    </w:p>
    <w:p w:rsidR="00994C6B" w:rsidRDefault="0027565A">
      <w:pPr>
        <w:jc w:val="center"/>
        <w:rPr>
          <w:sz w:val="16"/>
          <w:szCs w:val="16"/>
        </w:rPr>
      </w:pPr>
      <w:r>
        <w:rPr>
          <w:sz w:val="16"/>
          <w:szCs w:val="16"/>
        </w:rPr>
        <w:t>переустройство и (или) перепланировку помещений, связанных с передачей</w:t>
      </w:r>
    </w:p>
    <w:p w:rsidR="00994C6B" w:rsidRDefault="0027565A">
      <w:r>
        <w:t>___________________________________________________________________________</w:t>
      </w:r>
    </w:p>
    <w:p w:rsidR="00994C6B" w:rsidRDefault="0027565A">
      <w:pPr>
        <w:jc w:val="center"/>
        <w:rPr>
          <w:sz w:val="16"/>
          <w:szCs w:val="16"/>
        </w:rPr>
      </w:pPr>
      <w:r>
        <w:rPr>
          <w:sz w:val="16"/>
          <w:szCs w:val="16"/>
        </w:rPr>
        <w:t>в пользование части общего имущества, согласовать ранее выполненное</w:t>
      </w:r>
    </w:p>
    <w:p w:rsidR="00994C6B" w:rsidRDefault="0027565A">
      <w:r>
        <w:t>___________________________________________________________________________</w:t>
      </w:r>
    </w:p>
    <w:p w:rsidR="00994C6B" w:rsidRDefault="0027565A">
      <w:pPr>
        <w:jc w:val="center"/>
        <w:rPr>
          <w:sz w:val="16"/>
          <w:szCs w:val="16"/>
        </w:rPr>
      </w:pPr>
      <w:r>
        <w:rPr>
          <w:sz w:val="16"/>
          <w:szCs w:val="16"/>
        </w:rPr>
        <w:t>переустройство и (или) перепланировку помещения - нужное указать)</w:t>
      </w:r>
    </w:p>
    <w:p w:rsidR="00994C6B" w:rsidRDefault="0027565A">
      <w:pPr>
        <w:rPr>
          <w:sz w:val="26"/>
          <w:szCs w:val="26"/>
        </w:rPr>
      </w:pPr>
      <w:r>
        <w:rPr>
          <w:sz w:val="26"/>
          <w:szCs w:val="26"/>
        </w:rPr>
        <w:t>по адресу: ________________________________________________________________</w:t>
      </w:r>
    </w:p>
    <w:p w:rsidR="00994C6B" w:rsidRDefault="0027565A">
      <w:pPr>
        <w:rPr>
          <w:sz w:val="26"/>
          <w:szCs w:val="26"/>
        </w:rPr>
      </w:pPr>
      <w:r>
        <w:rPr>
          <w:sz w:val="26"/>
          <w:szCs w:val="26"/>
        </w:rPr>
        <w:t>__________________________________________________________________________</w:t>
      </w:r>
    </w:p>
    <w:p w:rsidR="00994C6B" w:rsidRDefault="0027565A">
      <w:pPr>
        <w:rPr>
          <w:sz w:val="26"/>
          <w:szCs w:val="26"/>
        </w:rPr>
      </w:pPr>
      <w:r>
        <w:rPr>
          <w:sz w:val="26"/>
          <w:szCs w:val="26"/>
        </w:rPr>
        <w:t>и занимаемых (принадлежащих) на основании _________________________________</w:t>
      </w:r>
    </w:p>
    <w:p w:rsidR="00994C6B" w:rsidRDefault="0027565A">
      <w:pPr>
        <w:jc w:val="center"/>
      </w:pPr>
      <w:r>
        <w:rPr>
          <w:sz w:val="16"/>
          <w:szCs w:val="16"/>
        </w:rPr>
        <w:t>(вид или реквизиты</w:t>
      </w:r>
    </w:p>
    <w:p w:rsidR="00994C6B" w:rsidRDefault="0027565A">
      <w:pPr>
        <w:rPr>
          <w:sz w:val="26"/>
          <w:szCs w:val="26"/>
        </w:rPr>
      </w:pPr>
      <w:r>
        <w:rPr>
          <w:sz w:val="26"/>
          <w:szCs w:val="26"/>
        </w:rPr>
        <w:t>__________________________________________________________________________</w:t>
      </w:r>
    </w:p>
    <w:p w:rsidR="00994C6B" w:rsidRDefault="0027565A">
      <w:pPr>
        <w:jc w:val="center"/>
        <w:rPr>
          <w:sz w:val="16"/>
          <w:szCs w:val="16"/>
        </w:rPr>
      </w:pPr>
      <w:r>
        <w:rPr>
          <w:sz w:val="16"/>
          <w:szCs w:val="16"/>
        </w:rPr>
        <w:t>правоустанавливающего документа на переустраиваемое и (или)</w:t>
      </w:r>
    </w:p>
    <w:p w:rsidR="00994C6B" w:rsidRDefault="0027565A">
      <w:r>
        <w:rPr>
          <w:sz w:val="26"/>
          <w:szCs w:val="26"/>
        </w:rPr>
        <w:t>_________________________________________________________________________.</w:t>
      </w:r>
    </w:p>
    <w:p w:rsidR="00994C6B" w:rsidRDefault="0027565A">
      <w:pPr>
        <w:jc w:val="center"/>
        <w:rPr>
          <w:sz w:val="16"/>
          <w:szCs w:val="16"/>
        </w:rPr>
      </w:pPr>
      <w:r>
        <w:rPr>
          <w:sz w:val="16"/>
          <w:szCs w:val="16"/>
        </w:rPr>
        <w:t>перепланируемое помещение)</w:t>
      </w:r>
    </w:p>
    <w:p w:rsidR="00994C6B" w:rsidRDefault="0027565A">
      <w:pPr>
        <w:ind w:firstLine="709"/>
        <w:jc w:val="both"/>
        <w:rPr>
          <w:sz w:val="26"/>
          <w:szCs w:val="26"/>
        </w:rPr>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994C6B" w:rsidRDefault="0027565A">
      <w:pPr>
        <w:jc w:val="center"/>
        <w:rPr>
          <w:sz w:val="16"/>
          <w:szCs w:val="16"/>
        </w:rPr>
      </w:pPr>
      <w:r>
        <w:rPr>
          <w:sz w:val="16"/>
          <w:szCs w:val="16"/>
        </w:rPr>
        <w:t>(указать основания отказа со ссылкой на конкретные</w:t>
      </w:r>
    </w:p>
    <w:p w:rsidR="00994C6B" w:rsidRDefault="0027565A">
      <w:pPr>
        <w:jc w:val="center"/>
        <w:rPr>
          <w:sz w:val="16"/>
          <w:szCs w:val="16"/>
        </w:rPr>
      </w:pPr>
      <w:r>
        <w:rPr>
          <w:sz w:val="16"/>
          <w:szCs w:val="16"/>
        </w:rPr>
        <w:t>пункты нормативного правового акта)</w:t>
      </w:r>
    </w:p>
    <w:p w:rsidR="00994C6B" w:rsidRDefault="0027565A">
      <w:pPr>
        <w:rPr>
          <w:sz w:val="26"/>
          <w:szCs w:val="26"/>
        </w:rPr>
      </w:pPr>
      <w:r>
        <w:rPr>
          <w:sz w:val="26"/>
          <w:szCs w:val="26"/>
        </w:rPr>
        <w:t>Рекомендации по дальнейшим действиям заявителя: _______________________</w:t>
      </w:r>
    </w:p>
    <w:p w:rsidR="00994C6B" w:rsidRDefault="0027565A">
      <w:pPr>
        <w:rPr>
          <w:sz w:val="26"/>
          <w:szCs w:val="26"/>
        </w:rPr>
      </w:pPr>
      <w:r>
        <w:rPr>
          <w:sz w:val="26"/>
          <w:szCs w:val="26"/>
        </w:rPr>
        <w:t>__________________________________________________________________________</w:t>
      </w:r>
    </w:p>
    <w:p w:rsidR="00994C6B" w:rsidRDefault="00994C6B">
      <w:pPr>
        <w:rPr>
          <w:sz w:val="26"/>
          <w:szCs w:val="26"/>
        </w:rPr>
      </w:pPr>
    </w:p>
    <w:p w:rsidR="00994C6B" w:rsidRDefault="0027565A">
      <w:pPr>
        <w:rPr>
          <w:sz w:val="26"/>
          <w:szCs w:val="26"/>
        </w:rPr>
      </w:pPr>
      <w:r>
        <w:rPr>
          <w:sz w:val="26"/>
          <w:szCs w:val="26"/>
        </w:rPr>
        <w:t>_____________________________   ___________</w:t>
      </w:r>
    </w:p>
    <w:p w:rsidR="00994C6B" w:rsidRDefault="0027565A">
      <w:r>
        <w:rPr>
          <w:sz w:val="16"/>
          <w:szCs w:val="16"/>
        </w:rPr>
        <w:t>(наименование должности лица,                                         (подпись)</w:t>
      </w:r>
    </w:p>
    <w:p w:rsidR="00994C6B" w:rsidRDefault="0027565A">
      <w:r>
        <w:rPr>
          <w:sz w:val="16"/>
          <w:szCs w:val="16"/>
        </w:rPr>
        <w:t>принявшего решение)</w:t>
      </w:r>
    </w:p>
    <w:p w:rsidR="00994C6B" w:rsidRDefault="00994C6B">
      <w:pPr>
        <w:rPr>
          <w:sz w:val="16"/>
          <w:szCs w:val="16"/>
        </w:rPr>
      </w:pPr>
    </w:p>
    <w:p w:rsidR="00994C6B" w:rsidRDefault="0027565A">
      <w:pPr>
        <w:rPr>
          <w:sz w:val="26"/>
          <w:szCs w:val="26"/>
        </w:rPr>
      </w:pPr>
      <w:r>
        <w:rPr>
          <w:sz w:val="26"/>
          <w:szCs w:val="26"/>
        </w:rPr>
        <w:t>Получено лично/отправлено почтой:</w:t>
      </w:r>
    </w:p>
    <w:p w:rsidR="00994C6B" w:rsidRDefault="00994C6B">
      <w:pPr>
        <w:rPr>
          <w:sz w:val="26"/>
          <w:szCs w:val="26"/>
        </w:rPr>
      </w:pPr>
    </w:p>
    <w:p w:rsidR="00994C6B" w:rsidRDefault="0027565A">
      <w:r>
        <w:rPr>
          <w:sz w:val="26"/>
          <w:szCs w:val="26"/>
        </w:rPr>
        <w:t>«___» ________ 20_ г. _____________________ _______________________________</w:t>
      </w:r>
    </w:p>
    <w:p w:rsidR="00994C6B" w:rsidRDefault="0027565A">
      <w:r>
        <w:rPr>
          <w:sz w:val="16"/>
          <w:szCs w:val="16"/>
        </w:rPr>
        <w:t>(подпись получившего/                                        (расшифровка подписи)</w:t>
      </w:r>
    </w:p>
    <w:p w:rsidR="00994C6B" w:rsidRDefault="0027565A">
      <w:r>
        <w:rPr>
          <w:sz w:val="16"/>
          <w:szCs w:val="16"/>
        </w:rPr>
        <w:t>отправившего</w:t>
      </w:r>
    </w:p>
    <w:p w:rsidR="00994C6B" w:rsidRDefault="0027565A">
      <w:pPr>
        <w:rPr>
          <w:sz w:val="16"/>
          <w:szCs w:val="16"/>
        </w:rPr>
      </w:pPr>
      <w:r>
        <w:rPr>
          <w:sz w:val="16"/>
          <w:szCs w:val="16"/>
        </w:rPr>
        <w:t>подлинник письма)</w:t>
      </w:r>
    </w:p>
    <w:p w:rsidR="00994C6B" w:rsidRDefault="00994C6B">
      <w:pPr>
        <w:spacing w:after="200" w:line="276" w:lineRule="auto"/>
        <w:rPr>
          <w:sz w:val="16"/>
          <w:szCs w:val="16"/>
        </w:rPr>
      </w:pPr>
    </w:p>
    <w:p w:rsidR="00994C6B" w:rsidRDefault="00994C6B">
      <w:pPr>
        <w:spacing w:after="200" w:line="276" w:lineRule="auto"/>
        <w:rPr>
          <w:sz w:val="16"/>
          <w:szCs w:val="16"/>
        </w:rPr>
      </w:pPr>
    </w:p>
    <w:p w:rsidR="00994C6B" w:rsidRDefault="00994C6B">
      <w:pPr>
        <w:spacing w:after="200" w:line="276" w:lineRule="auto"/>
        <w:rPr>
          <w:sz w:val="16"/>
          <w:szCs w:val="16"/>
        </w:rPr>
      </w:pPr>
    </w:p>
    <w:p w:rsidR="00994C6B" w:rsidRDefault="00994C6B">
      <w:pPr>
        <w:spacing w:after="200" w:line="276" w:lineRule="auto"/>
        <w:rPr>
          <w:sz w:val="16"/>
          <w:szCs w:val="16"/>
        </w:rPr>
      </w:pPr>
    </w:p>
    <w:p w:rsidR="00994C6B" w:rsidRDefault="00994C6B">
      <w:pPr>
        <w:rPr>
          <w:sz w:val="16"/>
          <w:szCs w:val="16"/>
        </w:rPr>
      </w:pPr>
    </w:p>
    <w:p w:rsidR="00994C6B" w:rsidRDefault="0027565A">
      <w:pPr>
        <w:widowControl w:val="0"/>
        <w:tabs>
          <w:tab w:val="left" w:pos="567"/>
        </w:tabs>
        <w:ind w:firstLine="709"/>
        <w:jc w:val="right"/>
        <w:rPr>
          <w:sz w:val="28"/>
          <w:szCs w:val="28"/>
        </w:rPr>
      </w:pPr>
      <w:r>
        <w:rPr>
          <w:sz w:val="28"/>
          <w:szCs w:val="28"/>
        </w:rPr>
        <w:lastRenderedPageBreak/>
        <w:t>Приложение № 4</w:t>
      </w:r>
    </w:p>
    <w:p w:rsidR="00994C6B" w:rsidRDefault="0027565A">
      <w:pPr>
        <w:widowControl w:val="0"/>
        <w:tabs>
          <w:tab w:val="left" w:pos="567"/>
        </w:tabs>
        <w:ind w:firstLine="709"/>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ind w:firstLine="567"/>
        <w:jc w:val="center"/>
        <w:rPr>
          <w:sz w:val="28"/>
          <w:szCs w:val="28"/>
        </w:rPr>
      </w:pPr>
    </w:p>
    <w:p w:rsidR="00994C6B" w:rsidRDefault="0027565A">
      <w:pPr>
        <w:jc w:val="center"/>
        <w:rPr>
          <w:sz w:val="26"/>
          <w:szCs w:val="26"/>
        </w:rPr>
      </w:pPr>
      <w:r>
        <w:rPr>
          <w:sz w:val="26"/>
          <w:szCs w:val="26"/>
        </w:rPr>
        <w:t>Расписка</w:t>
      </w:r>
    </w:p>
    <w:p w:rsidR="00994C6B" w:rsidRDefault="0027565A">
      <w:pPr>
        <w:widowControl w:val="0"/>
        <w:tabs>
          <w:tab w:val="left" w:pos="567"/>
        </w:tabs>
        <w:jc w:val="center"/>
        <w:rPr>
          <w:sz w:val="26"/>
          <w:szCs w:val="26"/>
        </w:rPr>
      </w:pPr>
      <w:r>
        <w:rPr>
          <w:sz w:val="26"/>
          <w:szCs w:val="26"/>
        </w:rPr>
        <w:t xml:space="preserve">о приеме документов на предоставление муниципальной услуги </w:t>
      </w:r>
    </w:p>
    <w:p w:rsidR="00994C6B" w:rsidRDefault="0027565A">
      <w:pPr>
        <w:widowControl w:val="0"/>
        <w:tabs>
          <w:tab w:val="left" w:pos="567"/>
        </w:tabs>
        <w:jc w:val="center"/>
      </w:pPr>
      <w:r>
        <w:rPr>
          <w:sz w:val="26"/>
          <w:szCs w:val="26"/>
        </w:rPr>
        <w:t>«</w:t>
      </w:r>
      <w:r>
        <w:rPr>
          <w:bCs/>
          <w:sz w:val="26"/>
          <w:szCs w:val="26"/>
        </w:rPr>
        <w:t>Согласование проведения переустройства и (или) перепланировки жилого помещения»</w:t>
      </w:r>
    </w:p>
    <w:p w:rsidR="00994C6B" w:rsidRDefault="00994C6B">
      <w:pPr>
        <w:ind w:firstLine="567"/>
        <w:jc w:val="both"/>
        <w:rPr>
          <w:bCs/>
          <w:sz w:val="26"/>
          <w:szCs w:val="26"/>
        </w:rPr>
      </w:pPr>
    </w:p>
    <w:tbl>
      <w:tblPr>
        <w:tblW w:w="5000" w:type="pct"/>
        <w:tblInd w:w="-108" w:type="dxa"/>
        <w:tblLook w:val="0000"/>
      </w:tblPr>
      <w:tblGrid>
        <w:gridCol w:w="5302"/>
        <w:gridCol w:w="2272"/>
        <w:gridCol w:w="2279"/>
      </w:tblGrid>
      <w:tr w:rsidR="00994C6B">
        <w:trPr>
          <w:trHeight w:val="629"/>
        </w:trPr>
        <w:tc>
          <w:tcPr>
            <w:tcW w:w="5186" w:type="dxa"/>
            <w:vMerge w:val="restart"/>
            <w:shd w:val="clear" w:color="auto" w:fill="auto"/>
            <w:vAlign w:val="center"/>
          </w:tcPr>
          <w:p w:rsidR="00994C6B" w:rsidRDefault="0027565A">
            <w:pPr>
              <w:ind w:firstLine="567"/>
              <w:jc w:val="both"/>
              <w:rPr>
                <w:sz w:val="26"/>
                <w:szCs w:val="26"/>
                <w:lang w:val="en-US"/>
              </w:rPr>
            </w:pPr>
            <w:r>
              <w:rPr>
                <w:sz w:val="26"/>
                <w:szCs w:val="26"/>
              </w:rPr>
              <w:t>Заявитель ____________________________,</w:t>
            </w:r>
          </w:p>
        </w:tc>
        <w:tc>
          <w:tcPr>
            <w:tcW w:w="2222" w:type="dxa"/>
            <w:tcBorders>
              <w:bottom w:val="single" w:sz="4" w:space="0" w:color="000000"/>
            </w:tcBorders>
            <w:shd w:val="clear" w:color="auto" w:fill="auto"/>
            <w:vAlign w:val="bottom"/>
          </w:tcPr>
          <w:p w:rsidR="00994C6B" w:rsidRDefault="0027565A">
            <w:pPr>
              <w:ind w:firstLine="567"/>
              <w:jc w:val="both"/>
              <w:rPr>
                <w:sz w:val="26"/>
                <w:szCs w:val="26"/>
              </w:rPr>
            </w:pPr>
            <w:r>
              <w:rPr>
                <w:sz w:val="26"/>
                <w:szCs w:val="26"/>
              </w:rPr>
              <w:t>серия:</w:t>
            </w:r>
          </w:p>
        </w:tc>
        <w:tc>
          <w:tcPr>
            <w:tcW w:w="2229" w:type="dxa"/>
            <w:tcBorders>
              <w:bottom w:val="single" w:sz="4" w:space="0" w:color="000000"/>
            </w:tcBorders>
            <w:shd w:val="clear" w:color="auto" w:fill="auto"/>
            <w:vAlign w:val="bottom"/>
          </w:tcPr>
          <w:p w:rsidR="00994C6B" w:rsidRDefault="0027565A">
            <w:pPr>
              <w:ind w:firstLine="567"/>
              <w:jc w:val="both"/>
              <w:rPr>
                <w:sz w:val="26"/>
                <w:szCs w:val="26"/>
              </w:rPr>
            </w:pPr>
            <w:r>
              <w:rPr>
                <w:sz w:val="26"/>
                <w:szCs w:val="26"/>
              </w:rPr>
              <w:t>номер:</w:t>
            </w:r>
          </w:p>
        </w:tc>
      </w:tr>
      <w:tr w:rsidR="00994C6B">
        <w:trPr>
          <w:trHeight w:val="629"/>
        </w:trPr>
        <w:tc>
          <w:tcPr>
            <w:tcW w:w="5186" w:type="dxa"/>
            <w:vMerge/>
            <w:shd w:val="clear" w:color="auto" w:fill="auto"/>
            <w:vAlign w:val="center"/>
          </w:tcPr>
          <w:p w:rsidR="00994C6B" w:rsidRDefault="00994C6B">
            <w:pPr>
              <w:snapToGrid w:val="0"/>
              <w:rPr>
                <w:sz w:val="28"/>
                <w:szCs w:val="28"/>
                <w:lang w:val="en-US"/>
              </w:rPr>
            </w:pPr>
          </w:p>
        </w:tc>
        <w:tc>
          <w:tcPr>
            <w:tcW w:w="4451" w:type="dxa"/>
            <w:gridSpan w:val="2"/>
            <w:tcBorders>
              <w:bottom w:val="single" w:sz="4" w:space="0" w:color="000000"/>
            </w:tcBorders>
            <w:shd w:val="clear" w:color="auto" w:fill="auto"/>
            <w:vAlign w:val="bottom"/>
          </w:tcPr>
          <w:p w:rsidR="00994C6B" w:rsidRDefault="00994C6B">
            <w:pPr>
              <w:snapToGrid w:val="0"/>
              <w:ind w:firstLine="567"/>
              <w:jc w:val="both"/>
              <w:rPr>
                <w:sz w:val="28"/>
                <w:szCs w:val="28"/>
                <w:lang w:val="en-US"/>
              </w:rPr>
            </w:pPr>
          </w:p>
        </w:tc>
      </w:tr>
      <w:tr w:rsidR="00994C6B">
        <w:trPr>
          <w:trHeight w:val="243"/>
        </w:trPr>
        <w:tc>
          <w:tcPr>
            <w:tcW w:w="5186" w:type="dxa"/>
            <w:vMerge/>
            <w:shd w:val="clear" w:color="auto" w:fill="auto"/>
            <w:vAlign w:val="center"/>
          </w:tcPr>
          <w:p w:rsidR="00994C6B" w:rsidRDefault="00994C6B">
            <w:pPr>
              <w:snapToGrid w:val="0"/>
              <w:rPr>
                <w:sz w:val="28"/>
                <w:szCs w:val="28"/>
                <w:lang w:val="en-US"/>
              </w:rPr>
            </w:pPr>
          </w:p>
        </w:tc>
        <w:tc>
          <w:tcPr>
            <w:tcW w:w="4451" w:type="dxa"/>
            <w:gridSpan w:val="2"/>
            <w:tcBorders>
              <w:top w:val="single" w:sz="4" w:space="0" w:color="000000"/>
            </w:tcBorders>
            <w:shd w:val="clear" w:color="auto" w:fill="auto"/>
          </w:tcPr>
          <w:p w:rsidR="00994C6B" w:rsidRDefault="0027565A">
            <w:pPr>
              <w:jc w:val="both"/>
              <w:rPr>
                <w:sz w:val="16"/>
                <w:szCs w:val="16"/>
              </w:rPr>
            </w:pPr>
            <w:r>
              <w:rPr>
                <w:iCs/>
                <w:sz w:val="16"/>
                <w:szCs w:val="16"/>
              </w:rPr>
              <w:t>(реквизиты документа, удостоверяющего личность)</w:t>
            </w:r>
          </w:p>
        </w:tc>
      </w:tr>
    </w:tbl>
    <w:p w:rsidR="00994C6B" w:rsidRDefault="00994C6B">
      <w:pPr>
        <w:ind w:firstLine="567"/>
        <w:jc w:val="both"/>
        <w:rPr>
          <w:sz w:val="28"/>
          <w:szCs w:val="28"/>
        </w:rPr>
      </w:pPr>
    </w:p>
    <w:p w:rsidR="00994C6B" w:rsidRDefault="0027565A">
      <w:pPr>
        <w:ind w:firstLine="567"/>
        <w:jc w:val="both"/>
        <w:rPr>
          <w:sz w:val="26"/>
          <w:szCs w:val="26"/>
        </w:rPr>
      </w:pPr>
      <w:r>
        <w:rPr>
          <w:sz w:val="26"/>
          <w:szCs w:val="26"/>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994C6B" w:rsidRDefault="00994C6B">
      <w:pPr>
        <w:ind w:firstLine="567"/>
        <w:jc w:val="both"/>
        <w:rPr>
          <w:sz w:val="28"/>
          <w:szCs w:val="28"/>
        </w:rPr>
      </w:pPr>
    </w:p>
    <w:tbl>
      <w:tblPr>
        <w:tblW w:w="5000" w:type="pct"/>
        <w:tblInd w:w="-110" w:type="dxa"/>
        <w:tblBorders>
          <w:top w:val="single" w:sz="2" w:space="0" w:color="000000"/>
          <w:left w:val="single" w:sz="2" w:space="0" w:color="000000"/>
          <w:bottom w:val="single" w:sz="2" w:space="0" w:color="000000"/>
          <w:insideH w:val="single" w:sz="2" w:space="0" w:color="000000"/>
        </w:tblBorders>
        <w:tblCellMar>
          <w:left w:w="105" w:type="dxa"/>
        </w:tblCellMar>
        <w:tblLook w:val="0000"/>
      </w:tblPr>
      <w:tblGrid>
        <w:gridCol w:w="1343"/>
        <w:gridCol w:w="3025"/>
        <w:gridCol w:w="3201"/>
        <w:gridCol w:w="2281"/>
      </w:tblGrid>
      <w:tr w:rsidR="00994C6B">
        <w:tc>
          <w:tcPr>
            <w:tcW w:w="1313" w:type="dxa"/>
            <w:tcBorders>
              <w:top w:val="single" w:sz="2" w:space="0" w:color="000000"/>
              <w:left w:val="single" w:sz="2" w:space="0" w:color="000000"/>
              <w:bottom w:val="single" w:sz="2" w:space="0" w:color="000000"/>
            </w:tcBorders>
            <w:shd w:val="clear" w:color="auto" w:fill="auto"/>
            <w:vAlign w:val="center"/>
          </w:tcPr>
          <w:p w:rsidR="00994C6B" w:rsidRDefault="0027565A">
            <w:pPr>
              <w:jc w:val="center"/>
              <w:rPr>
                <w:sz w:val="26"/>
                <w:szCs w:val="26"/>
              </w:rPr>
            </w:pPr>
            <w:r>
              <w:rPr>
                <w:sz w:val="26"/>
                <w:szCs w:val="26"/>
              </w:rPr>
              <w:t>№ п/п</w:t>
            </w:r>
          </w:p>
        </w:tc>
        <w:tc>
          <w:tcPr>
            <w:tcW w:w="2960" w:type="dxa"/>
            <w:tcBorders>
              <w:top w:val="single" w:sz="2" w:space="0" w:color="000000"/>
              <w:left w:val="single" w:sz="2" w:space="0" w:color="000000"/>
              <w:bottom w:val="single" w:sz="2" w:space="0" w:color="000000"/>
            </w:tcBorders>
            <w:shd w:val="clear" w:color="auto" w:fill="auto"/>
            <w:vAlign w:val="center"/>
          </w:tcPr>
          <w:p w:rsidR="00994C6B" w:rsidRDefault="0027565A">
            <w:pPr>
              <w:ind w:firstLine="567"/>
              <w:jc w:val="both"/>
              <w:rPr>
                <w:sz w:val="26"/>
                <w:szCs w:val="26"/>
              </w:rPr>
            </w:pPr>
            <w:r>
              <w:rPr>
                <w:sz w:val="26"/>
                <w:szCs w:val="26"/>
              </w:rPr>
              <w:t>Документ</w:t>
            </w:r>
          </w:p>
        </w:tc>
        <w:tc>
          <w:tcPr>
            <w:tcW w:w="3132" w:type="dxa"/>
            <w:tcBorders>
              <w:top w:val="single" w:sz="2" w:space="0" w:color="000000"/>
              <w:left w:val="single" w:sz="2" w:space="0" w:color="000000"/>
              <w:bottom w:val="single" w:sz="2" w:space="0" w:color="000000"/>
            </w:tcBorders>
            <w:shd w:val="clear" w:color="auto" w:fill="auto"/>
            <w:vAlign w:val="center"/>
          </w:tcPr>
          <w:p w:rsidR="00994C6B" w:rsidRDefault="0027565A">
            <w:pPr>
              <w:ind w:firstLine="567"/>
              <w:jc w:val="both"/>
              <w:rPr>
                <w:sz w:val="26"/>
                <w:szCs w:val="26"/>
              </w:rPr>
            </w:pPr>
            <w:r>
              <w:rPr>
                <w:sz w:val="26"/>
                <w:szCs w:val="26"/>
              </w:rPr>
              <w:t>Вид документа</w:t>
            </w:r>
          </w:p>
        </w:tc>
        <w:tc>
          <w:tcPr>
            <w:tcW w:w="22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4C6B" w:rsidRDefault="0027565A">
            <w:pPr>
              <w:jc w:val="center"/>
              <w:rPr>
                <w:sz w:val="26"/>
                <w:szCs w:val="26"/>
              </w:rPr>
            </w:pPr>
            <w:r>
              <w:rPr>
                <w:sz w:val="26"/>
                <w:szCs w:val="26"/>
              </w:rPr>
              <w:t>Кол-во листов</w:t>
            </w:r>
          </w:p>
        </w:tc>
      </w:tr>
      <w:tr w:rsidR="00994C6B">
        <w:tc>
          <w:tcPr>
            <w:tcW w:w="1313" w:type="dxa"/>
            <w:tcBorders>
              <w:top w:val="single" w:sz="2" w:space="0" w:color="000000"/>
              <w:left w:val="single" w:sz="2" w:space="0" w:color="000000"/>
              <w:bottom w:val="single" w:sz="2" w:space="0" w:color="000000"/>
            </w:tcBorders>
            <w:shd w:val="clear" w:color="auto" w:fill="auto"/>
            <w:vAlign w:val="center"/>
          </w:tcPr>
          <w:p w:rsidR="00994C6B" w:rsidRDefault="00994C6B">
            <w:pPr>
              <w:snapToGrid w:val="0"/>
              <w:ind w:firstLine="567"/>
              <w:jc w:val="both"/>
              <w:rPr>
                <w:sz w:val="28"/>
                <w:szCs w:val="28"/>
              </w:rPr>
            </w:pPr>
          </w:p>
        </w:tc>
        <w:tc>
          <w:tcPr>
            <w:tcW w:w="2960" w:type="dxa"/>
            <w:tcBorders>
              <w:top w:val="single" w:sz="2" w:space="0" w:color="000000"/>
              <w:left w:val="single" w:sz="2" w:space="0" w:color="000000"/>
              <w:bottom w:val="single" w:sz="2" w:space="0" w:color="000000"/>
            </w:tcBorders>
            <w:shd w:val="clear" w:color="auto" w:fill="auto"/>
            <w:vAlign w:val="center"/>
          </w:tcPr>
          <w:p w:rsidR="00994C6B" w:rsidRDefault="00994C6B">
            <w:pPr>
              <w:snapToGrid w:val="0"/>
              <w:ind w:firstLine="567"/>
              <w:jc w:val="both"/>
              <w:rPr>
                <w:sz w:val="28"/>
                <w:szCs w:val="28"/>
              </w:rPr>
            </w:pPr>
          </w:p>
        </w:tc>
        <w:tc>
          <w:tcPr>
            <w:tcW w:w="3132" w:type="dxa"/>
            <w:tcBorders>
              <w:top w:val="single" w:sz="2" w:space="0" w:color="000000"/>
              <w:left w:val="single" w:sz="2" w:space="0" w:color="000000"/>
              <w:bottom w:val="single" w:sz="2" w:space="0" w:color="000000"/>
            </w:tcBorders>
            <w:shd w:val="clear" w:color="auto" w:fill="auto"/>
            <w:vAlign w:val="center"/>
          </w:tcPr>
          <w:p w:rsidR="00994C6B" w:rsidRDefault="00994C6B">
            <w:pPr>
              <w:snapToGrid w:val="0"/>
              <w:ind w:firstLine="567"/>
              <w:jc w:val="both"/>
              <w:rPr>
                <w:sz w:val="28"/>
                <w:szCs w:val="28"/>
              </w:rPr>
            </w:pPr>
          </w:p>
        </w:tc>
        <w:tc>
          <w:tcPr>
            <w:tcW w:w="22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4C6B" w:rsidRDefault="00994C6B">
            <w:pPr>
              <w:snapToGrid w:val="0"/>
              <w:ind w:firstLine="567"/>
              <w:jc w:val="both"/>
              <w:rPr>
                <w:sz w:val="28"/>
                <w:szCs w:val="28"/>
              </w:rPr>
            </w:pPr>
          </w:p>
        </w:tc>
      </w:tr>
    </w:tbl>
    <w:p w:rsidR="00994C6B" w:rsidRDefault="00994C6B">
      <w:pPr>
        <w:ind w:firstLine="567"/>
        <w:jc w:val="both"/>
        <w:rPr>
          <w:sz w:val="28"/>
          <w:szCs w:val="28"/>
          <w:lang w:val="en-US"/>
        </w:rPr>
      </w:pPr>
    </w:p>
    <w:tbl>
      <w:tblPr>
        <w:tblW w:w="5000" w:type="pct"/>
        <w:tblInd w:w="-108" w:type="dxa"/>
        <w:tblLook w:val="0000"/>
      </w:tblPr>
      <w:tblGrid>
        <w:gridCol w:w="920"/>
        <w:gridCol w:w="7356"/>
        <w:gridCol w:w="1577"/>
      </w:tblGrid>
      <w:tr w:rsidR="00994C6B">
        <w:tc>
          <w:tcPr>
            <w:tcW w:w="900" w:type="dxa"/>
            <w:vMerge w:val="restart"/>
            <w:shd w:val="clear" w:color="auto" w:fill="auto"/>
          </w:tcPr>
          <w:p w:rsidR="00994C6B" w:rsidRDefault="0027565A">
            <w:pPr>
              <w:jc w:val="both"/>
              <w:rPr>
                <w:sz w:val="26"/>
                <w:szCs w:val="26"/>
                <w:lang w:val="en-US"/>
              </w:rPr>
            </w:pPr>
            <w:r>
              <w:rPr>
                <w:bCs/>
                <w:sz w:val="26"/>
                <w:szCs w:val="26"/>
              </w:rPr>
              <w:t>Итого</w:t>
            </w:r>
          </w:p>
        </w:tc>
        <w:tc>
          <w:tcPr>
            <w:tcW w:w="7195" w:type="dxa"/>
            <w:tcBorders>
              <w:bottom w:val="single" w:sz="8" w:space="0" w:color="000000"/>
            </w:tcBorders>
            <w:shd w:val="clear" w:color="auto" w:fill="auto"/>
            <w:vAlign w:val="bottom"/>
          </w:tcPr>
          <w:p w:rsidR="00994C6B" w:rsidRDefault="00994C6B">
            <w:pPr>
              <w:snapToGrid w:val="0"/>
              <w:jc w:val="both"/>
              <w:rPr>
                <w:sz w:val="26"/>
                <w:szCs w:val="26"/>
                <w:lang w:val="en-US"/>
              </w:rPr>
            </w:pPr>
          </w:p>
        </w:tc>
        <w:tc>
          <w:tcPr>
            <w:tcW w:w="1542" w:type="dxa"/>
            <w:vMerge w:val="restart"/>
            <w:shd w:val="clear" w:color="auto" w:fill="auto"/>
          </w:tcPr>
          <w:p w:rsidR="00994C6B" w:rsidRDefault="0027565A">
            <w:pPr>
              <w:jc w:val="both"/>
              <w:rPr>
                <w:sz w:val="26"/>
                <w:szCs w:val="26"/>
                <w:lang w:val="en-US"/>
              </w:rPr>
            </w:pPr>
            <w:r>
              <w:rPr>
                <w:bCs/>
                <w:sz w:val="26"/>
                <w:szCs w:val="26"/>
              </w:rPr>
              <w:t>листов</w:t>
            </w:r>
          </w:p>
        </w:tc>
      </w:tr>
      <w:tr w:rsidR="00994C6B">
        <w:tc>
          <w:tcPr>
            <w:tcW w:w="900" w:type="dxa"/>
            <w:vMerge/>
            <w:shd w:val="clear" w:color="auto" w:fill="auto"/>
          </w:tcPr>
          <w:p w:rsidR="00994C6B" w:rsidRDefault="00994C6B">
            <w:pPr>
              <w:snapToGrid w:val="0"/>
              <w:rPr>
                <w:sz w:val="26"/>
                <w:szCs w:val="26"/>
                <w:lang w:val="en-US"/>
              </w:rPr>
            </w:pPr>
          </w:p>
        </w:tc>
        <w:tc>
          <w:tcPr>
            <w:tcW w:w="7195" w:type="dxa"/>
            <w:tcBorders>
              <w:top w:val="single" w:sz="8" w:space="0" w:color="000000"/>
            </w:tcBorders>
            <w:shd w:val="clear" w:color="auto" w:fill="auto"/>
          </w:tcPr>
          <w:p w:rsidR="00994C6B" w:rsidRDefault="0027565A">
            <w:pPr>
              <w:ind w:firstLine="567"/>
              <w:jc w:val="both"/>
              <w:rPr>
                <w:iCs/>
                <w:sz w:val="16"/>
                <w:szCs w:val="16"/>
              </w:rPr>
            </w:pPr>
            <w:r>
              <w:rPr>
                <w:iCs/>
                <w:sz w:val="16"/>
                <w:szCs w:val="16"/>
              </w:rPr>
              <w:t>(указывается количество листов прописью)</w:t>
            </w:r>
          </w:p>
          <w:p w:rsidR="00994C6B" w:rsidRDefault="00994C6B">
            <w:pPr>
              <w:ind w:firstLine="567"/>
              <w:jc w:val="both"/>
              <w:rPr>
                <w:iCs/>
                <w:sz w:val="28"/>
                <w:szCs w:val="28"/>
                <w:lang w:val="en-US"/>
              </w:rPr>
            </w:pPr>
          </w:p>
        </w:tc>
        <w:tc>
          <w:tcPr>
            <w:tcW w:w="1542" w:type="dxa"/>
            <w:vMerge/>
            <w:shd w:val="clear" w:color="auto" w:fill="auto"/>
          </w:tcPr>
          <w:p w:rsidR="00994C6B" w:rsidRDefault="00994C6B">
            <w:pPr>
              <w:snapToGrid w:val="0"/>
              <w:rPr>
                <w:sz w:val="26"/>
                <w:szCs w:val="26"/>
                <w:lang w:val="en-US"/>
              </w:rPr>
            </w:pPr>
          </w:p>
        </w:tc>
      </w:tr>
      <w:tr w:rsidR="00994C6B">
        <w:tc>
          <w:tcPr>
            <w:tcW w:w="900" w:type="dxa"/>
            <w:vMerge/>
            <w:shd w:val="clear" w:color="auto" w:fill="auto"/>
          </w:tcPr>
          <w:p w:rsidR="00994C6B" w:rsidRDefault="00994C6B">
            <w:pPr>
              <w:snapToGrid w:val="0"/>
              <w:rPr>
                <w:sz w:val="26"/>
                <w:szCs w:val="26"/>
                <w:lang w:val="en-US"/>
              </w:rPr>
            </w:pPr>
          </w:p>
        </w:tc>
        <w:tc>
          <w:tcPr>
            <w:tcW w:w="7195" w:type="dxa"/>
            <w:tcBorders>
              <w:bottom w:val="single" w:sz="8" w:space="0" w:color="000000"/>
            </w:tcBorders>
            <w:shd w:val="clear" w:color="auto" w:fill="auto"/>
            <w:vAlign w:val="bottom"/>
          </w:tcPr>
          <w:p w:rsidR="00994C6B" w:rsidRDefault="00994C6B">
            <w:pPr>
              <w:snapToGrid w:val="0"/>
              <w:ind w:firstLine="567"/>
              <w:jc w:val="both"/>
              <w:rPr>
                <w:sz w:val="28"/>
                <w:szCs w:val="28"/>
                <w:lang w:val="en-US"/>
              </w:rPr>
            </w:pPr>
          </w:p>
        </w:tc>
        <w:tc>
          <w:tcPr>
            <w:tcW w:w="1542" w:type="dxa"/>
            <w:vMerge w:val="restart"/>
            <w:shd w:val="clear" w:color="auto" w:fill="auto"/>
          </w:tcPr>
          <w:p w:rsidR="00994C6B" w:rsidRDefault="0027565A">
            <w:pPr>
              <w:jc w:val="both"/>
              <w:rPr>
                <w:bCs/>
                <w:sz w:val="26"/>
                <w:szCs w:val="26"/>
                <w:lang w:val="en-US"/>
              </w:rPr>
            </w:pPr>
            <w:r>
              <w:rPr>
                <w:bCs/>
                <w:sz w:val="26"/>
                <w:szCs w:val="26"/>
              </w:rPr>
              <w:t>документов</w:t>
            </w:r>
          </w:p>
        </w:tc>
      </w:tr>
      <w:tr w:rsidR="00994C6B">
        <w:tc>
          <w:tcPr>
            <w:tcW w:w="900" w:type="dxa"/>
            <w:vMerge/>
            <w:shd w:val="clear" w:color="auto" w:fill="auto"/>
          </w:tcPr>
          <w:p w:rsidR="00994C6B" w:rsidRDefault="00994C6B">
            <w:pPr>
              <w:snapToGrid w:val="0"/>
              <w:rPr>
                <w:bCs/>
                <w:sz w:val="26"/>
                <w:szCs w:val="26"/>
                <w:lang w:val="en-US"/>
              </w:rPr>
            </w:pPr>
          </w:p>
        </w:tc>
        <w:tc>
          <w:tcPr>
            <w:tcW w:w="7195" w:type="dxa"/>
            <w:tcBorders>
              <w:top w:val="single" w:sz="8" w:space="0" w:color="000000"/>
            </w:tcBorders>
            <w:shd w:val="clear" w:color="auto" w:fill="auto"/>
          </w:tcPr>
          <w:p w:rsidR="00994C6B" w:rsidRDefault="0027565A">
            <w:pPr>
              <w:ind w:firstLine="567"/>
              <w:jc w:val="both"/>
              <w:rPr>
                <w:iCs/>
                <w:sz w:val="16"/>
                <w:szCs w:val="16"/>
              </w:rPr>
            </w:pPr>
            <w:r>
              <w:rPr>
                <w:iCs/>
                <w:sz w:val="16"/>
                <w:szCs w:val="16"/>
              </w:rPr>
              <w:t>(указывается количество документов прописью)</w:t>
            </w:r>
          </w:p>
          <w:p w:rsidR="00994C6B" w:rsidRDefault="00994C6B">
            <w:pPr>
              <w:ind w:firstLine="567"/>
              <w:jc w:val="both"/>
              <w:rPr>
                <w:iCs/>
                <w:sz w:val="28"/>
                <w:szCs w:val="28"/>
                <w:lang w:val="en-US"/>
              </w:rPr>
            </w:pPr>
          </w:p>
        </w:tc>
        <w:tc>
          <w:tcPr>
            <w:tcW w:w="1542" w:type="dxa"/>
            <w:vMerge/>
            <w:shd w:val="clear" w:color="auto" w:fill="auto"/>
          </w:tcPr>
          <w:p w:rsidR="00994C6B" w:rsidRDefault="00994C6B">
            <w:pPr>
              <w:snapToGrid w:val="0"/>
              <w:rPr>
                <w:bCs/>
                <w:sz w:val="26"/>
                <w:szCs w:val="26"/>
                <w:lang w:val="en-US"/>
              </w:rPr>
            </w:pPr>
          </w:p>
        </w:tc>
      </w:tr>
    </w:tbl>
    <w:p w:rsidR="00994C6B" w:rsidRDefault="00994C6B">
      <w:pPr>
        <w:rPr>
          <w:vanish/>
        </w:rPr>
      </w:pPr>
    </w:p>
    <w:p w:rsidR="00994C6B" w:rsidRDefault="00994C6B">
      <w:pPr>
        <w:rPr>
          <w:vanish/>
        </w:rPr>
      </w:pPr>
      <w:r>
        <w:pict>
          <v:rect id="_x0000_s1026" style="position:absolute;margin-left:324.5pt;margin-top:-10.5pt;width:364.5pt;height:1.65pt;z-index:251657728;mso-wrap-distance-right:0;mso-position-horizontal:right;mso-position-horizontal-relative:margin">
            <v:fill opacity="0"/>
            <v:textbox>
              <w:txbxContent>
                <w:tbl>
                  <w:tblPr>
                    <w:tblW w:w="7290" w:type="dxa"/>
                    <w:tblLook w:val="0000"/>
                  </w:tblPr>
                  <w:tblGrid>
                    <w:gridCol w:w="7290"/>
                  </w:tblGrid>
                  <w:tr w:rsidR="0027565A">
                    <w:tc>
                      <w:tcPr>
                        <w:tcW w:w="7290" w:type="dxa"/>
                        <w:shd w:val="clear" w:color="auto" w:fill="auto"/>
                      </w:tcPr>
                      <w:p w:rsidR="0027565A" w:rsidRDefault="0027565A">
                        <w:pPr>
                          <w:snapToGrid w:val="0"/>
                          <w:ind w:firstLine="567"/>
                          <w:jc w:val="both"/>
                          <w:rPr>
                            <w:sz w:val="28"/>
                            <w:szCs w:val="28"/>
                            <w:lang w:val="en-US"/>
                          </w:rPr>
                        </w:pPr>
                      </w:p>
                    </w:tc>
                  </w:tr>
                </w:tbl>
                <w:p w:rsidR="0027565A" w:rsidRDefault="0027565A"/>
              </w:txbxContent>
            </v:textbox>
            <w10:wrap type="square" anchorx="margin"/>
          </v:rect>
        </w:pict>
      </w:r>
    </w:p>
    <w:tbl>
      <w:tblPr>
        <w:tblW w:w="5000" w:type="pct"/>
        <w:tblInd w:w="-108" w:type="dxa"/>
        <w:tblLook w:val="0000"/>
      </w:tblPr>
      <w:tblGrid>
        <w:gridCol w:w="5253"/>
        <w:gridCol w:w="4600"/>
      </w:tblGrid>
      <w:tr w:rsidR="00994C6B">
        <w:trPr>
          <w:trHeight w:val="269"/>
        </w:trPr>
        <w:tc>
          <w:tcPr>
            <w:tcW w:w="5138" w:type="dxa"/>
            <w:shd w:val="clear" w:color="auto" w:fill="auto"/>
          </w:tcPr>
          <w:p w:rsidR="00994C6B" w:rsidRDefault="0027565A">
            <w:pPr>
              <w:ind w:firstLine="567"/>
              <w:jc w:val="both"/>
              <w:rPr>
                <w:sz w:val="26"/>
                <w:szCs w:val="26"/>
                <w:lang w:val="en-US"/>
              </w:rPr>
            </w:pPr>
            <w:r>
              <w:rPr>
                <w:sz w:val="26"/>
                <w:szCs w:val="26"/>
              </w:rPr>
              <w:t>Дата выдачи расписки:</w:t>
            </w:r>
          </w:p>
        </w:tc>
        <w:tc>
          <w:tcPr>
            <w:tcW w:w="4499" w:type="dxa"/>
            <w:shd w:val="clear" w:color="auto" w:fill="auto"/>
          </w:tcPr>
          <w:p w:rsidR="00994C6B" w:rsidRDefault="0027565A">
            <w:pPr>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994C6B">
        <w:trPr>
          <w:trHeight w:val="269"/>
        </w:trPr>
        <w:tc>
          <w:tcPr>
            <w:tcW w:w="5138" w:type="dxa"/>
            <w:shd w:val="clear" w:color="auto" w:fill="auto"/>
          </w:tcPr>
          <w:p w:rsidR="00994C6B" w:rsidRDefault="0027565A">
            <w:pPr>
              <w:ind w:firstLine="567"/>
              <w:jc w:val="both"/>
              <w:rPr>
                <w:sz w:val="26"/>
                <w:szCs w:val="26"/>
              </w:rPr>
            </w:pPr>
            <w:r>
              <w:rPr>
                <w:sz w:val="26"/>
                <w:szCs w:val="26"/>
              </w:rPr>
              <w:t>Ориентировочная дата выдачи итогового(-ых) документа(-ов):</w:t>
            </w:r>
          </w:p>
        </w:tc>
        <w:tc>
          <w:tcPr>
            <w:tcW w:w="4499" w:type="dxa"/>
            <w:shd w:val="clear" w:color="auto" w:fill="auto"/>
          </w:tcPr>
          <w:p w:rsidR="00994C6B" w:rsidRDefault="0027565A">
            <w:pPr>
              <w:ind w:firstLine="567"/>
              <w:jc w:val="both"/>
              <w:rPr>
                <w:sz w:val="26"/>
                <w:szCs w:val="26"/>
                <w:lang w:val="en-US"/>
              </w:rPr>
            </w:pPr>
            <w:r>
              <w:rPr>
                <w:sz w:val="26"/>
                <w:szCs w:val="26"/>
              </w:rPr>
              <w:t>«__» ________ 20__ г.</w:t>
            </w:r>
          </w:p>
        </w:tc>
      </w:tr>
      <w:tr w:rsidR="00994C6B">
        <w:trPr>
          <w:trHeight w:val="269"/>
        </w:trPr>
        <w:tc>
          <w:tcPr>
            <w:tcW w:w="9637" w:type="dxa"/>
            <w:gridSpan w:val="2"/>
            <w:shd w:val="clear" w:color="auto" w:fill="auto"/>
          </w:tcPr>
          <w:p w:rsidR="00994C6B" w:rsidRDefault="0027565A">
            <w:pPr>
              <w:ind w:firstLine="567"/>
              <w:jc w:val="both"/>
              <w:rPr>
                <w:sz w:val="26"/>
                <w:szCs w:val="26"/>
              </w:rPr>
            </w:pPr>
            <w:r>
              <w:rPr>
                <w:sz w:val="26"/>
                <w:szCs w:val="26"/>
              </w:rPr>
              <w:t>Место выдачи: _______________________________</w:t>
            </w:r>
          </w:p>
          <w:p w:rsidR="00994C6B" w:rsidRDefault="00994C6B">
            <w:pPr>
              <w:ind w:firstLine="567"/>
              <w:jc w:val="both"/>
              <w:rPr>
                <w:sz w:val="26"/>
                <w:szCs w:val="26"/>
              </w:rPr>
            </w:pPr>
          </w:p>
          <w:p w:rsidR="00994C6B" w:rsidRDefault="0027565A">
            <w:pPr>
              <w:ind w:firstLine="567"/>
              <w:jc w:val="both"/>
              <w:rPr>
                <w:sz w:val="26"/>
                <w:szCs w:val="26"/>
              </w:rPr>
            </w:pPr>
            <w:r>
              <w:rPr>
                <w:sz w:val="26"/>
                <w:szCs w:val="26"/>
              </w:rPr>
              <w:t>Регистрационный номер ______________________</w:t>
            </w:r>
          </w:p>
        </w:tc>
      </w:tr>
    </w:tbl>
    <w:p w:rsidR="00994C6B" w:rsidRDefault="00994C6B">
      <w:pPr>
        <w:ind w:firstLine="567"/>
        <w:jc w:val="both"/>
        <w:rPr>
          <w:sz w:val="26"/>
          <w:szCs w:val="26"/>
        </w:rPr>
      </w:pPr>
    </w:p>
    <w:tbl>
      <w:tblPr>
        <w:tblW w:w="5000" w:type="pct"/>
        <w:tblInd w:w="-108" w:type="dxa"/>
        <w:tblLook w:val="0000"/>
      </w:tblPr>
      <w:tblGrid>
        <w:gridCol w:w="3547"/>
        <w:gridCol w:w="4597"/>
        <w:gridCol w:w="1709"/>
      </w:tblGrid>
      <w:tr w:rsidR="00994C6B">
        <w:tc>
          <w:tcPr>
            <w:tcW w:w="3469" w:type="dxa"/>
            <w:vMerge w:val="restart"/>
            <w:shd w:val="clear" w:color="auto" w:fill="auto"/>
            <w:vAlign w:val="center"/>
          </w:tcPr>
          <w:p w:rsidR="00994C6B" w:rsidRDefault="0027565A">
            <w:pPr>
              <w:ind w:firstLine="567"/>
              <w:jc w:val="both"/>
              <w:rPr>
                <w:sz w:val="26"/>
                <w:szCs w:val="26"/>
              </w:rPr>
            </w:pPr>
            <w:r>
              <w:rPr>
                <w:sz w:val="26"/>
                <w:szCs w:val="26"/>
              </w:rPr>
              <w:t>Специалист</w:t>
            </w:r>
          </w:p>
        </w:tc>
        <w:tc>
          <w:tcPr>
            <w:tcW w:w="4496" w:type="dxa"/>
            <w:tcBorders>
              <w:bottom w:val="single" w:sz="8" w:space="0" w:color="000000"/>
            </w:tcBorders>
            <w:shd w:val="clear" w:color="auto" w:fill="auto"/>
            <w:vAlign w:val="bottom"/>
          </w:tcPr>
          <w:p w:rsidR="00994C6B" w:rsidRDefault="00994C6B">
            <w:pPr>
              <w:snapToGrid w:val="0"/>
              <w:ind w:firstLine="567"/>
              <w:jc w:val="both"/>
              <w:rPr>
                <w:sz w:val="26"/>
                <w:szCs w:val="26"/>
              </w:rPr>
            </w:pPr>
          </w:p>
        </w:tc>
        <w:tc>
          <w:tcPr>
            <w:tcW w:w="1672" w:type="dxa"/>
            <w:tcBorders>
              <w:bottom w:val="single" w:sz="8" w:space="0" w:color="000000"/>
            </w:tcBorders>
            <w:shd w:val="clear" w:color="auto" w:fill="auto"/>
          </w:tcPr>
          <w:p w:rsidR="00994C6B" w:rsidRDefault="00994C6B">
            <w:pPr>
              <w:snapToGrid w:val="0"/>
              <w:ind w:firstLine="567"/>
              <w:jc w:val="both"/>
              <w:rPr>
                <w:sz w:val="26"/>
                <w:szCs w:val="26"/>
              </w:rPr>
            </w:pPr>
          </w:p>
        </w:tc>
      </w:tr>
      <w:tr w:rsidR="00994C6B">
        <w:tc>
          <w:tcPr>
            <w:tcW w:w="3469" w:type="dxa"/>
            <w:vMerge/>
            <w:shd w:val="clear" w:color="auto" w:fill="auto"/>
            <w:vAlign w:val="center"/>
          </w:tcPr>
          <w:p w:rsidR="00994C6B" w:rsidRDefault="00994C6B">
            <w:pPr>
              <w:snapToGrid w:val="0"/>
              <w:rPr>
                <w:sz w:val="26"/>
                <w:szCs w:val="26"/>
              </w:rPr>
            </w:pPr>
          </w:p>
        </w:tc>
        <w:tc>
          <w:tcPr>
            <w:tcW w:w="6168" w:type="dxa"/>
            <w:gridSpan w:val="2"/>
            <w:shd w:val="clear" w:color="auto" w:fill="auto"/>
          </w:tcPr>
          <w:p w:rsidR="00994C6B" w:rsidRDefault="0027565A">
            <w:pPr>
              <w:ind w:firstLine="567"/>
              <w:jc w:val="both"/>
              <w:rPr>
                <w:sz w:val="16"/>
                <w:szCs w:val="16"/>
                <w:lang w:val="en-US"/>
              </w:rPr>
            </w:pPr>
            <w:r>
              <w:rPr>
                <w:iCs/>
                <w:sz w:val="16"/>
                <w:szCs w:val="16"/>
              </w:rPr>
              <w:t>(Фамилия, инициалы) (подпись)</w:t>
            </w:r>
          </w:p>
        </w:tc>
      </w:tr>
      <w:tr w:rsidR="00994C6B">
        <w:tc>
          <w:tcPr>
            <w:tcW w:w="3469" w:type="dxa"/>
            <w:vMerge w:val="restart"/>
            <w:shd w:val="clear" w:color="auto" w:fill="auto"/>
            <w:vAlign w:val="center"/>
          </w:tcPr>
          <w:p w:rsidR="00994C6B" w:rsidRDefault="0027565A">
            <w:pPr>
              <w:ind w:firstLine="567"/>
              <w:jc w:val="both"/>
              <w:rPr>
                <w:sz w:val="26"/>
                <w:szCs w:val="26"/>
                <w:lang w:val="en-US"/>
              </w:rPr>
            </w:pPr>
            <w:r>
              <w:rPr>
                <w:sz w:val="26"/>
                <w:szCs w:val="26"/>
              </w:rPr>
              <w:t>Заявитель:</w:t>
            </w:r>
          </w:p>
        </w:tc>
        <w:tc>
          <w:tcPr>
            <w:tcW w:w="4496" w:type="dxa"/>
            <w:tcBorders>
              <w:bottom w:val="single" w:sz="8" w:space="0" w:color="000000"/>
            </w:tcBorders>
            <w:shd w:val="clear" w:color="auto" w:fill="auto"/>
            <w:vAlign w:val="bottom"/>
          </w:tcPr>
          <w:p w:rsidR="00994C6B" w:rsidRDefault="00994C6B">
            <w:pPr>
              <w:snapToGrid w:val="0"/>
              <w:ind w:firstLine="567"/>
              <w:jc w:val="both"/>
              <w:rPr>
                <w:sz w:val="28"/>
                <w:szCs w:val="28"/>
                <w:lang w:val="en-US"/>
              </w:rPr>
            </w:pPr>
          </w:p>
        </w:tc>
        <w:tc>
          <w:tcPr>
            <w:tcW w:w="1672" w:type="dxa"/>
            <w:tcBorders>
              <w:bottom w:val="single" w:sz="8" w:space="0" w:color="000000"/>
            </w:tcBorders>
            <w:shd w:val="clear" w:color="auto" w:fill="auto"/>
          </w:tcPr>
          <w:p w:rsidR="00994C6B" w:rsidRDefault="00994C6B">
            <w:pPr>
              <w:snapToGrid w:val="0"/>
              <w:ind w:firstLine="567"/>
              <w:jc w:val="both"/>
              <w:rPr>
                <w:bCs/>
                <w:sz w:val="28"/>
                <w:szCs w:val="28"/>
                <w:lang w:val="en-US"/>
              </w:rPr>
            </w:pPr>
          </w:p>
        </w:tc>
      </w:tr>
      <w:tr w:rsidR="00994C6B">
        <w:tc>
          <w:tcPr>
            <w:tcW w:w="3469" w:type="dxa"/>
            <w:vMerge/>
            <w:shd w:val="clear" w:color="auto" w:fill="auto"/>
            <w:vAlign w:val="center"/>
          </w:tcPr>
          <w:p w:rsidR="00994C6B" w:rsidRDefault="00994C6B">
            <w:pPr>
              <w:snapToGrid w:val="0"/>
              <w:rPr>
                <w:bCs/>
                <w:sz w:val="26"/>
                <w:szCs w:val="26"/>
                <w:lang w:val="en-US"/>
              </w:rPr>
            </w:pPr>
          </w:p>
        </w:tc>
        <w:tc>
          <w:tcPr>
            <w:tcW w:w="6168" w:type="dxa"/>
            <w:gridSpan w:val="2"/>
            <w:tcBorders>
              <w:top w:val="single" w:sz="8" w:space="0" w:color="000000"/>
            </w:tcBorders>
            <w:shd w:val="clear" w:color="auto" w:fill="auto"/>
          </w:tcPr>
          <w:p w:rsidR="00994C6B" w:rsidRDefault="0027565A">
            <w:pPr>
              <w:ind w:firstLine="567"/>
              <w:jc w:val="both"/>
              <w:rPr>
                <w:sz w:val="16"/>
                <w:szCs w:val="16"/>
                <w:lang w:val="en-US"/>
              </w:rPr>
            </w:pPr>
            <w:r>
              <w:rPr>
                <w:iCs/>
                <w:sz w:val="16"/>
                <w:szCs w:val="16"/>
              </w:rPr>
              <w:t>(Фамилия, инициалы)(подпись)</w:t>
            </w:r>
          </w:p>
        </w:tc>
      </w:tr>
    </w:tbl>
    <w:p w:rsidR="00994C6B" w:rsidRDefault="00994C6B"/>
    <w:p w:rsidR="00994C6B" w:rsidRDefault="00994C6B"/>
    <w:p w:rsidR="00423C4B" w:rsidRDefault="00423C4B"/>
    <w:p w:rsidR="00423C4B" w:rsidRDefault="00423C4B"/>
    <w:p w:rsidR="00423C4B" w:rsidRDefault="00423C4B"/>
    <w:p w:rsidR="00423C4B" w:rsidRDefault="00423C4B"/>
    <w:p w:rsidR="00994C6B" w:rsidRDefault="0027565A">
      <w:pPr>
        <w:spacing w:after="200" w:line="276" w:lineRule="auto"/>
      </w:pPr>
      <w:r>
        <w:br w:type="page"/>
      </w:r>
    </w:p>
    <w:p w:rsidR="00994C6B" w:rsidRDefault="0027565A">
      <w:pPr>
        <w:jc w:val="right"/>
      </w:pPr>
      <w:r>
        <w:rPr>
          <w:sz w:val="28"/>
          <w:szCs w:val="28"/>
        </w:rPr>
        <w:lastRenderedPageBreak/>
        <w:t>Приложение № 5</w:t>
      </w:r>
    </w:p>
    <w:p w:rsidR="00994C6B" w:rsidRDefault="0027565A">
      <w:pPr>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widowControl w:val="0"/>
        <w:tabs>
          <w:tab w:val="left" w:pos="567"/>
        </w:tabs>
        <w:ind w:firstLine="709"/>
        <w:jc w:val="right"/>
        <w:rPr>
          <w:sz w:val="28"/>
          <w:szCs w:val="28"/>
        </w:rPr>
      </w:pPr>
    </w:p>
    <w:p w:rsidR="00994C6B" w:rsidRDefault="00994C6B">
      <w:pPr>
        <w:widowControl w:val="0"/>
        <w:tabs>
          <w:tab w:val="left" w:pos="567"/>
        </w:tabs>
        <w:ind w:firstLine="709"/>
        <w:jc w:val="right"/>
        <w:rPr>
          <w:sz w:val="28"/>
          <w:szCs w:val="28"/>
        </w:rPr>
      </w:pPr>
    </w:p>
    <w:p w:rsidR="00994C6B" w:rsidRDefault="0027565A">
      <w:pPr>
        <w:autoSpaceDE w:val="0"/>
        <w:jc w:val="center"/>
      </w:pPr>
      <w:r>
        <w:t>РЕКОМЕНДУЕМАЯ ФОРМА ЗАЯВЛЕНИЯ</w:t>
      </w:r>
    </w:p>
    <w:p w:rsidR="00994C6B" w:rsidRDefault="0027565A">
      <w:pPr>
        <w:autoSpaceDE w:val="0"/>
        <w:jc w:val="center"/>
      </w:pPr>
      <w:r>
        <w:t>ОБ ИСПРАВЛЕНИИ ОПЕЧАТОК И ОШИБОК В ВЫДАННЫХ В РЕЗУЛЬТАТЕ ПРЕДОСТАВЛЕНИЯ МУНИЦИПАЛЬНОЙ УСЛУГИ ДОКУМЕНТАХ</w:t>
      </w:r>
    </w:p>
    <w:p w:rsidR="00994C6B" w:rsidRDefault="0027565A">
      <w:pPr>
        <w:autoSpaceDE w:val="0"/>
        <w:jc w:val="center"/>
      </w:pPr>
      <w:r>
        <w:t>(для юридических лиц)</w:t>
      </w:r>
    </w:p>
    <w:p w:rsidR="00994C6B" w:rsidRDefault="00994C6B">
      <w:pPr>
        <w:autoSpaceDE w:val="0"/>
        <w:jc w:val="center"/>
      </w:pPr>
    </w:p>
    <w:p w:rsidR="00994C6B" w:rsidRDefault="0027565A">
      <w:pPr>
        <w:autoSpaceDE w:val="0"/>
      </w:pPr>
      <w:r>
        <w:t>Фирменный бланк (при наличии)</w:t>
      </w:r>
    </w:p>
    <w:p w:rsidR="00994C6B" w:rsidRDefault="0027565A">
      <w:pPr>
        <w:autoSpaceDE w:val="0"/>
        <w:ind w:left="5245"/>
        <w:jc w:val="both"/>
      </w:pPr>
      <w:r>
        <w:t>В ________________________</w:t>
      </w:r>
    </w:p>
    <w:p w:rsidR="00994C6B" w:rsidRDefault="0027565A">
      <w:pPr>
        <w:autoSpaceDE w:val="0"/>
        <w:ind w:left="5245"/>
        <w:jc w:val="both"/>
      </w:pPr>
      <w:r>
        <w:t>_____________________________</w:t>
      </w:r>
    </w:p>
    <w:p w:rsidR="00994C6B" w:rsidRDefault="0027565A">
      <w:pPr>
        <w:autoSpaceDE w:val="0"/>
        <w:ind w:left="5245"/>
        <w:rPr>
          <w:sz w:val="20"/>
          <w:szCs w:val="20"/>
        </w:rPr>
      </w:pPr>
      <w:r>
        <w:rPr>
          <w:sz w:val="20"/>
          <w:szCs w:val="20"/>
        </w:rPr>
        <w:t>(наименование Администрации)</w:t>
      </w:r>
    </w:p>
    <w:p w:rsidR="00994C6B" w:rsidRDefault="00994C6B">
      <w:pPr>
        <w:autoSpaceDE w:val="0"/>
        <w:ind w:left="5245"/>
        <w:jc w:val="both"/>
        <w:rPr>
          <w:sz w:val="20"/>
          <w:szCs w:val="20"/>
        </w:rPr>
      </w:pPr>
    </w:p>
    <w:p w:rsidR="00994C6B" w:rsidRDefault="0027565A">
      <w:pPr>
        <w:pBdr>
          <w:bottom w:val="single" w:sz="12" w:space="1" w:color="000000"/>
        </w:pBdr>
        <w:autoSpaceDE w:val="0"/>
        <w:ind w:left="5245"/>
        <w:jc w:val="both"/>
      </w:pPr>
      <w:r>
        <w:t>От _________________________</w:t>
      </w:r>
    </w:p>
    <w:p w:rsidR="00994C6B" w:rsidRDefault="00994C6B">
      <w:pPr>
        <w:pBdr>
          <w:bottom w:val="single" w:sz="12" w:space="1" w:color="000000"/>
        </w:pBdr>
        <w:autoSpaceDE w:val="0"/>
        <w:ind w:left="5245"/>
        <w:jc w:val="both"/>
      </w:pPr>
    </w:p>
    <w:p w:rsidR="00994C6B" w:rsidRDefault="0027565A">
      <w:pPr>
        <w:autoSpaceDE w:val="0"/>
        <w:ind w:left="5245"/>
      </w:pPr>
      <w:r>
        <w:rPr>
          <w:sz w:val="20"/>
          <w:szCs w:val="20"/>
        </w:rPr>
        <w:t>(название, организационно-правовая форма юридического лица)</w:t>
      </w:r>
    </w:p>
    <w:p w:rsidR="00994C6B" w:rsidRDefault="0027565A">
      <w:pPr>
        <w:autoSpaceDE w:val="0"/>
        <w:ind w:left="5245"/>
        <w:jc w:val="both"/>
      </w:pPr>
      <w:r>
        <w:t>ИНН:________________________</w:t>
      </w:r>
    </w:p>
    <w:p w:rsidR="00994C6B" w:rsidRDefault="0027565A">
      <w:pPr>
        <w:autoSpaceDE w:val="0"/>
        <w:ind w:left="5245"/>
        <w:jc w:val="both"/>
      </w:pPr>
      <w:r>
        <w:t>ОГРН: _______________________</w:t>
      </w:r>
    </w:p>
    <w:p w:rsidR="00994C6B" w:rsidRDefault="0027565A">
      <w:pPr>
        <w:autoSpaceDE w:val="0"/>
        <w:ind w:left="5245"/>
        <w:jc w:val="both"/>
      </w:pPr>
      <w:r>
        <w:t>Адрес места нахождения юридического лица:</w:t>
      </w:r>
    </w:p>
    <w:p w:rsidR="00994C6B" w:rsidRDefault="0027565A">
      <w:pPr>
        <w:autoSpaceDE w:val="0"/>
        <w:ind w:left="5245"/>
        <w:jc w:val="both"/>
      </w:pPr>
      <w:r>
        <w:t>_____________________________ __________________________________________________________</w:t>
      </w:r>
    </w:p>
    <w:p w:rsidR="00994C6B" w:rsidRDefault="0027565A">
      <w:pPr>
        <w:autoSpaceDE w:val="0"/>
        <w:ind w:left="5245"/>
        <w:jc w:val="both"/>
      </w:pPr>
      <w:r>
        <w:t>Фактический адрес нахождения (при наличии):</w:t>
      </w:r>
    </w:p>
    <w:p w:rsidR="00994C6B" w:rsidRDefault="0027565A">
      <w:pPr>
        <w:autoSpaceDE w:val="0"/>
        <w:ind w:left="5245"/>
        <w:jc w:val="both"/>
      </w:pPr>
      <w:r>
        <w:t>__________________________________ ____________________________________________________________________</w:t>
      </w:r>
    </w:p>
    <w:p w:rsidR="00994C6B" w:rsidRDefault="0027565A">
      <w:pPr>
        <w:autoSpaceDE w:val="0"/>
        <w:ind w:left="5245"/>
        <w:jc w:val="both"/>
      </w:pPr>
      <w:r>
        <w:t>Адрес электронной почты:</w:t>
      </w:r>
    </w:p>
    <w:p w:rsidR="00994C6B" w:rsidRDefault="0027565A">
      <w:pPr>
        <w:autoSpaceDE w:val="0"/>
        <w:ind w:left="5245"/>
        <w:jc w:val="both"/>
      </w:pPr>
      <w:r>
        <w:t>__________________________________</w:t>
      </w:r>
    </w:p>
    <w:p w:rsidR="00994C6B" w:rsidRDefault="0027565A">
      <w:pPr>
        <w:autoSpaceDE w:val="0"/>
        <w:ind w:left="5245"/>
        <w:jc w:val="both"/>
      </w:pPr>
      <w:r>
        <w:t>Номер контактного телефона:</w:t>
      </w:r>
    </w:p>
    <w:p w:rsidR="00994C6B" w:rsidRDefault="0027565A">
      <w:pPr>
        <w:autoSpaceDE w:val="0"/>
        <w:ind w:left="5245"/>
        <w:jc w:val="both"/>
      </w:pPr>
      <w:r>
        <w:t>__________________________________</w:t>
      </w:r>
    </w:p>
    <w:p w:rsidR="00994C6B" w:rsidRDefault="00994C6B">
      <w:pPr>
        <w:autoSpaceDE w:val="0"/>
        <w:ind w:left="5245"/>
        <w:jc w:val="both"/>
      </w:pPr>
    </w:p>
    <w:p w:rsidR="00994C6B" w:rsidRDefault="00994C6B">
      <w:pPr>
        <w:autoSpaceDE w:val="0"/>
        <w:ind w:left="5245"/>
        <w:jc w:val="both"/>
      </w:pPr>
    </w:p>
    <w:p w:rsidR="00994C6B" w:rsidRDefault="0027565A">
      <w:pPr>
        <w:autoSpaceDE w:val="0"/>
        <w:jc w:val="center"/>
      </w:pPr>
      <w:r>
        <w:t>ЗАЯВЛЕНИЕ</w:t>
      </w:r>
    </w:p>
    <w:p w:rsidR="00994C6B" w:rsidRDefault="00994C6B">
      <w:pPr>
        <w:autoSpaceDE w:val="0"/>
        <w:jc w:val="center"/>
      </w:pPr>
    </w:p>
    <w:p w:rsidR="00994C6B" w:rsidRDefault="0027565A">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994C6B" w:rsidRDefault="0027565A">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994C6B" w:rsidRDefault="0027565A">
      <w:pPr>
        <w:autoSpaceDE w:val="0"/>
        <w:jc w:val="both"/>
      </w:pPr>
      <w:r>
        <w:t>от ________________ № ________________________________________________________</w:t>
      </w:r>
    </w:p>
    <w:p w:rsidR="00994C6B" w:rsidRDefault="0027565A">
      <w:pPr>
        <w:autoSpaceDE w:val="0"/>
        <w:ind w:firstLine="709"/>
        <w:jc w:val="center"/>
      </w:pPr>
      <w:r>
        <w:t>(указывается дата принятия и номер документа, в котором допущена опечатка или ошибка)</w:t>
      </w:r>
    </w:p>
    <w:p w:rsidR="00994C6B" w:rsidRDefault="00994C6B">
      <w:pPr>
        <w:autoSpaceDE w:val="0"/>
        <w:jc w:val="both"/>
      </w:pPr>
    </w:p>
    <w:p w:rsidR="00994C6B" w:rsidRDefault="0027565A">
      <w:pPr>
        <w:autoSpaceDE w:val="0"/>
        <w:jc w:val="both"/>
      </w:pPr>
      <w:r>
        <w:t>в части ______________________________________________________________________</w:t>
      </w:r>
    </w:p>
    <w:p w:rsidR="00994C6B" w:rsidRDefault="0027565A">
      <w:pPr>
        <w:autoSpaceDE w:val="0"/>
        <w:jc w:val="both"/>
      </w:pPr>
      <w:r>
        <w:t>__________________________________________________________________________________________________________________________________________________________</w:t>
      </w:r>
    </w:p>
    <w:p w:rsidR="00994C6B" w:rsidRDefault="0027565A">
      <w:pPr>
        <w:autoSpaceDE w:val="0"/>
        <w:jc w:val="center"/>
      </w:pPr>
      <w:r>
        <w:lastRenderedPageBreak/>
        <w:t>(указывается допущенная опечатка или ошибка)</w:t>
      </w:r>
    </w:p>
    <w:p w:rsidR="00994C6B" w:rsidRDefault="0027565A">
      <w:pPr>
        <w:autoSpaceDE w:val="0"/>
        <w:jc w:val="both"/>
      </w:pPr>
      <w:r>
        <w:t>в связи с ____________________________________________________________________</w:t>
      </w:r>
    </w:p>
    <w:p w:rsidR="00994C6B" w:rsidRDefault="0027565A">
      <w:pPr>
        <w:autoSpaceDE w:val="0"/>
        <w:jc w:val="both"/>
      </w:pPr>
      <w:r>
        <w:t>_____________________________________________________________________________</w:t>
      </w:r>
    </w:p>
    <w:p w:rsidR="00994C6B" w:rsidRDefault="0027565A">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4C6B" w:rsidRDefault="0027565A">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94C6B" w:rsidRDefault="00994C6B">
      <w:pPr>
        <w:autoSpaceDE w:val="0"/>
        <w:jc w:val="both"/>
      </w:pPr>
    </w:p>
    <w:p w:rsidR="00994C6B" w:rsidRDefault="0027565A">
      <w:pPr>
        <w:autoSpaceDE w:val="0"/>
        <w:jc w:val="both"/>
      </w:pPr>
      <w:r>
        <w:t>К заявлению прилагаются:</w:t>
      </w:r>
    </w:p>
    <w:p w:rsidR="00994C6B" w:rsidRDefault="0027565A">
      <w:pPr>
        <w:pStyle w:val="af5"/>
        <w:numPr>
          <w:ilvl w:val="0"/>
          <w:numId w:val="3"/>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994C6B" w:rsidRDefault="0027565A">
      <w:pPr>
        <w:pStyle w:val="af5"/>
        <w:numPr>
          <w:ilvl w:val="0"/>
          <w:numId w:val="3"/>
        </w:numPr>
        <w:autoSpaceDE w:val="0"/>
        <w:contextualSpacing/>
        <w:jc w:val="both"/>
      </w:pPr>
      <w:r>
        <w:t>_______________________________________________________________________</w:t>
      </w:r>
    </w:p>
    <w:p w:rsidR="00994C6B" w:rsidRDefault="0027565A">
      <w:pPr>
        <w:pStyle w:val="af5"/>
        <w:numPr>
          <w:ilvl w:val="0"/>
          <w:numId w:val="3"/>
        </w:numPr>
        <w:autoSpaceDE w:val="0"/>
        <w:contextualSpacing/>
        <w:jc w:val="both"/>
      </w:pPr>
      <w:r>
        <w:t>_______________________________________________________________________</w:t>
      </w:r>
    </w:p>
    <w:p w:rsidR="00994C6B" w:rsidRDefault="0027565A">
      <w:pPr>
        <w:pStyle w:val="af5"/>
        <w:numPr>
          <w:ilvl w:val="0"/>
          <w:numId w:val="3"/>
        </w:numPr>
        <w:autoSpaceDE w:val="0"/>
        <w:contextualSpacing/>
        <w:jc w:val="both"/>
      </w:pPr>
      <w:r>
        <w:t>_______________________________________________________________________</w:t>
      </w:r>
    </w:p>
    <w:p w:rsidR="00994C6B" w:rsidRDefault="0027565A">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994C6B" w:rsidRDefault="00994C6B">
      <w:pPr>
        <w:autoSpaceDE w:val="0"/>
        <w:jc w:val="center"/>
      </w:pPr>
    </w:p>
    <w:p w:rsidR="00994C6B" w:rsidRDefault="00994C6B">
      <w:pPr>
        <w:autoSpaceDE w:val="0"/>
        <w:jc w:val="both"/>
      </w:pP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994C6B">
        <w:tc>
          <w:tcPr>
            <w:tcW w:w="3190" w:type="dxa"/>
            <w:tcBorders>
              <w:bottom w:val="single" w:sz="4" w:space="0" w:color="000000"/>
            </w:tcBorders>
            <w:shd w:val="clear" w:color="auto" w:fill="auto"/>
          </w:tcPr>
          <w:p w:rsidR="00994C6B" w:rsidRDefault="00994C6B">
            <w:pPr>
              <w:autoSpaceDE w:val="0"/>
              <w:snapToGrid w:val="0"/>
              <w:jc w:val="both"/>
            </w:pPr>
          </w:p>
        </w:tc>
        <w:tc>
          <w:tcPr>
            <w:tcW w:w="3190" w:type="dxa"/>
            <w:tcBorders>
              <w:bottom w:val="single" w:sz="4" w:space="0" w:color="000000"/>
            </w:tcBorders>
            <w:shd w:val="clear" w:color="auto" w:fill="auto"/>
          </w:tcPr>
          <w:p w:rsidR="00994C6B" w:rsidRDefault="00994C6B">
            <w:pPr>
              <w:autoSpaceDE w:val="0"/>
              <w:snapToGrid w:val="0"/>
              <w:jc w:val="both"/>
            </w:pPr>
          </w:p>
        </w:tc>
        <w:tc>
          <w:tcPr>
            <w:tcW w:w="3190" w:type="dxa"/>
            <w:tcBorders>
              <w:bottom w:val="single" w:sz="4" w:space="0" w:color="000000"/>
            </w:tcBorders>
            <w:shd w:val="clear" w:color="auto" w:fill="auto"/>
          </w:tcPr>
          <w:p w:rsidR="00994C6B" w:rsidRDefault="00994C6B">
            <w:pPr>
              <w:autoSpaceDE w:val="0"/>
              <w:snapToGrid w:val="0"/>
              <w:jc w:val="both"/>
            </w:pPr>
          </w:p>
        </w:tc>
      </w:tr>
      <w:tr w:rsidR="00994C6B">
        <w:tc>
          <w:tcPr>
            <w:tcW w:w="3190" w:type="dxa"/>
            <w:tcBorders>
              <w:top w:val="single" w:sz="4" w:space="0" w:color="000000"/>
            </w:tcBorders>
            <w:shd w:val="clear" w:color="auto" w:fill="auto"/>
          </w:tcPr>
          <w:p w:rsidR="00994C6B" w:rsidRDefault="0027565A">
            <w:pPr>
              <w:autoSpaceDE w:val="0"/>
              <w:jc w:val="center"/>
            </w:pPr>
            <w:r>
              <w:t>(наименование должности руководителя юридического лица)</w:t>
            </w:r>
          </w:p>
        </w:tc>
        <w:tc>
          <w:tcPr>
            <w:tcW w:w="3190" w:type="dxa"/>
            <w:tcBorders>
              <w:top w:val="single" w:sz="4" w:space="0" w:color="000000"/>
            </w:tcBorders>
            <w:shd w:val="clear" w:color="auto" w:fill="auto"/>
          </w:tcPr>
          <w:p w:rsidR="00994C6B" w:rsidRDefault="0027565A">
            <w:pPr>
              <w:autoSpaceDE w:val="0"/>
              <w:jc w:val="center"/>
            </w:pPr>
            <w: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994C6B" w:rsidRDefault="0027565A">
            <w:pPr>
              <w:autoSpaceDE w:val="0"/>
              <w:jc w:val="center"/>
            </w:pPr>
            <w:r>
              <w:t>(фамилия, инициалы руководителя юридического лица, уполномоченного представителя)</w:t>
            </w:r>
          </w:p>
        </w:tc>
      </w:tr>
    </w:tbl>
    <w:p w:rsidR="00994C6B" w:rsidRDefault="00994C6B">
      <w:pPr>
        <w:autoSpaceDE w:val="0"/>
        <w:jc w:val="both"/>
      </w:pPr>
    </w:p>
    <w:p w:rsidR="00994C6B" w:rsidRDefault="00994C6B">
      <w:pPr>
        <w:autoSpaceDE w:val="0"/>
        <w:jc w:val="both"/>
      </w:pPr>
    </w:p>
    <w:p w:rsidR="00994C6B" w:rsidRDefault="0027565A">
      <w:pPr>
        <w:autoSpaceDE w:val="0"/>
      </w:pPr>
      <w:r>
        <w:t>М.П. (при наличии)</w:t>
      </w:r>
    </w:p>
    <w:p w:rsidR="00994C6B" w:rsidRDefault="00994C6B">
      <w:pPr>
        <w:autoSpaceDE w:val="0"/>
        <w:jc w:val="center"/>
      </w:pPr>
    </w:p>
    <w:p w:rsidR="00994C6B" w:rsidRDefault="00994C6B"/>
    <w:p w:rsidR="00994C6B" w:rsidRDefault="0027565A">
      <w:r>
        <w:t>Реквизиты документа, удостоверяющего личность представителя:</w:t>
      </w:r>
    </w:p>
    <w:p w:rsidR="00994C6B" w:rsidRDefault="0027565A">
      <w:r>
        <w:t>_______________________________________________________________________________________________________________________________________________________________________________________________________________________________________</w:t>
      </w:r>
    </w:p>
    <w:p w:rsidR="00994C6B" w:rsidRDefault="0027565A">
      <w:pPr>
        <w:jc w:val="center"/>
      </w:pPr>
      <w:r>
        <w:t>(указывается наименование документы, номер, кем и когда выдан)</w:t>
      </w:r>
    </w:p>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Pr>
        <w:widowControl w:val="0"/>
        <w:tabs>
          <w:tab w:val="left" w:pos="567"/>
        </w:tabs>
        <w:ind w:firstLine="709"/>
        <w:jc w:val="right"/>
        <w:rPr>
          <w:sz w:val="28"/>
          <w:szCs w:val="28"/>
        </w:rPr>
      </w:pPr>
    </w:p>
    <w:p w:rsidR="00994C6B" w:rsidRDefault="0027565A">
      <w:pPr>
        <w:widowControl w:val="0"/>
        <w:tabs>
          <w:tab w:val="left" w:pos="567"/>
        </w:tabs>
        <w:ind w:firstLine="709"/>
        <w:jc w:val="right"/>
        <w:rPr>
          <w:sz w:val="28"/>
          <w:szCs w:val="28"/>
        </w:rPr>
      </w:pPr>
      <w:r>
        <w:rPr>
          <w:sz w:val="28"/>
          <w:szCs w:val="28"/>
        </w:rPr>
        <w:lastRenderedPageBreak/>
        <w:t>Приложение № 6</w:t>
      </w:r>
    </w:p>
    <w:p w:rsidR="00994C6B" w:rsidRDefault="0027565A">
      <w:pPr>
        <w:widowControl w:val="0"/>
        <w:tabs>
          <w:tab w:val="left" w:pos="567"/>
        </w:tabs>
        <w:ind w:firstLine="709"/>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rPr>
          <w:sz w:val="28"/>
          <w:szCs w:val="28"/>
        </w:rPr>
      </w:pPr>
    </w:p>
    <w:p w:rsidR="00994C6B" w:rsidRDefault="0027565A">
      <w:pPr>
        <w:autoSpaceDE w:val="0"/>
        <w:jc w:val="center"/>
      </w:pPr>
      <w:r>
        <w:t>РЕКОМЕНДУЕМАЯ ФОРМА ЗАЯВЛЕНИЯ</w:t>
      </w:r>
    </w:p>
    <w:p w:rsidR="00994C6B" w:rsidRDefault="0027565A">
      <w:pPr>
        <w:autoSpaceDE w:val="0"/>
        <w:jc w:val="center"/>
      </w:pPr>
      <w:r>
        <w:t>ОБ ИСПРАВЛЕНИИ ОПЕЧАТОК И ОШИБОК В ВЫДАННЫХ В РЕЗУЛЬТАТЕ ПРЕДОСТАВЛЕНИЯ МУНИЦИПАЛЬНОЙ УСЛУГИ ДОКУМЕНТАХ</w:t>
      </w:r>
    </w:p>
    <w:p w:rsidR="00994C6B" w:rsidRDefault="0027565A">
      <w:pPr>
        <w:autoSpaceDE w:val="0"/>
        <w:jc w:val="center"/>
      </w:pPr>
      <w:r>
        <w:t>(для физических лиц)</w:t>
      </w:r>
    </w:p>
    <w:p w:rsidR="00994C6B" w:rsidRDefault="00994C6B">
      <w:pPr>
        <w:autoSpaceDE w:val="0"/>
        <w:jc w:val="center"/>
      </w:pPr>
    </w:p>
    <w:p w:rsidR="00994C6B" w:rsidRDefault="0027565A">
      <w:pPr>
        <w:autoSpaceDE w:val="0"/>
        <w:ind w:left="5245"/>
        <w:jc w:val="both"/>
      </w:pPr>
      <w:r>
        <w:t>В ________________________</w:t>
      </w:r>
    </w:p>
    <w:p w:rsidR="00994C6B" w:rsidRDefault="0027565A">
      <w:pPr>
        <w:autoSpaceDE w:val="0"/>
        <w:ind w:left="5245"/>
        <w:jc w:val="both"/>
      </w:pPr>
      <w:r>
        <w:t>_____________________________</w:t>
      </w:r>
    </w:p>
    <w:p w:rsidR="00994C6B" w:rsidRDefault="0027565A">
      <w:pPr>
        <w:autoSpaceDE w:val="0"/>
        <w:ind w:left="5245"/>
      </w:pPr>
      <w:r>
        <w:rPr>
          <w:sz w:val="20"/>
          <w:szCs w:val="20"/>
        </w:rPr>
        <w:t>(наименование Администрации)</w:t>
      </w:r>
    </w:p>
    <w:p w:rsidR="00994C6B" w:rsidRDefault="00994C6B">
      <w:pPr>
        <w:autoSpaceDE w:val="0"/>
        <w:ind w:left="5245"/>
        <w:jc w:val="both"/>
        <w:rPr>
          <w:sz w:val="20"/>
          <w:szCs w:val="20"/>
        </w:rPr>
      </w:pPr>
    </w:p>
    <w:p w:rsidR="00994C6B" w:rsidRDefault="0027565A">
      <w:pPr>
        <w:autoSpaceDE w:val="0"/>
        <w:ind w:left="5245"/>
        <w:jc w:val="both"/>
      </w:pPr>
      <w:r>
        <w:t>От _________________________</w:t>
      </w:r>
    </w:p>
    <w:p w:rsidR="00994C6B" w:rsidRDefault="0027565A">
      <w:pPr>
        <w:autoSpaceDE w:val="0"/>
        <w:ind w:left="5245"/>
        <w:jc w:val="both"/>
      </w:pPr>
      <w:r>
        <w:t>_________________________________________________________</w:t>
      </w:r>
    </w:p>
    <w:p w:rsidR="00994C6B" w:rsidRDefault="0027565A">
      <w:pPr>
        <w:autoSpaceDE w:val="0"/>
        <w:ind w:left="5245"/>
        <w:jc w:val="center"/>
      </w:pPr>
      <w:r>
        <w:rPr>
          <w:sz w:val="20"/>
          <w:szCs w:val="20"/>
        </w:rPr>
        <w:t>(ФИО физического лица)</w:t>
      </w:r>
    </w:p>
    <w:p w:rsidR="00994C6B" w:rsidRDefault="0027565A">
      <w:pPr>
        <w:autoSpaceDE w:val="0"/>
        <w:ind w:left="5245"/>
        <w:jc w:val="both"/>
      </w:pPr>
      <w:r>
        <w:t>Реквизиты основного документа, удостоверяющего личность:</w:t>
      </w:r>
    </w:p>
    <w:p w:rsidR="00994C6B" w:rsidRDefault="0027565A">
      <w:pPr>
        <w:autoSpaceDE w:val="0"/>
        <w:ind w:left="5245"/>
        <w:jc w:val="both"/>
      </w:pPr>
      <w:r>
        <w:t>__________________________________</w:t>
      </w:r>
    </w:p>
    <w:p w:rsidR="00994C6B" w:rsidRDefault="0027565A">
      <w:pPr>
        <w:autoSpaceDE w:val="0"/>
        <w:ind w:left="5245"/>
        <w:jc w:val="both"/>
      </w:pPr>
      <w:r>
        <w:t>________________________________________________________________________________________________________________________________________</w:t>
      </w:r>
    </w:p>
    <w:p w:rsidR="00994C6B" w:rsidRDefault="0027565A">
      <w:pPr>
        <w:autoSpaceDE w:val="0"/>
        <w:ind w:left="5245"/>
        <w:jc w:val="center"/>
      </w:pPr>
      <w:r>
        <w:rPr>
          <w:sz w:val="20"/>
          <w:szCs w:val="20"/>
        </w:rPr>
        <w:t>(указывается наименование документы, номер, кем и когда выдан</w:t>
      </w:r>
      <w:r>
        <w:t>)</w:t>
      </w:r>
    </w:p>
    <w:p w:rsidR="00994C6B" w:rsidRDefault="0027565A">
      <w:pPr>
        <w:autoSpaceDE w:val="0"/>
        <w:ind w:left="5245"/>
        <w:jc w:val="both"/>
      </w:pPr>
      <w:r>
        <w:t>Адрес места жительства (пребывания):</w:t>
      </w:r>
    </w:p>
    <w:p w:rsidR="00994C6B" w:rsidRDefault="0027565A">
      <w:pPr>
        <w:autoSpaceDE w:val="0"/>
        <w:ind w:left="5245"/>
        <w:jc w:val="both"/>
      </w:pPr>
      <w:r>
        <w:t>_____________________________ __________________________________________________________</w:t>
      </w:r>
    </w:p>
    <w:p w:rsidR="00994C6B" w:rsidRDefault="0027565A">
      <w:pPr>
        <w:autoSpaceDE w:val="0"/>
        <w:ind w:left="5245"/>
        <w:jc w:val="both"/>
      </w:pPr>
      <w:r>
        <w:t>Адрес электронной почты (при наличии):</w:t>
      </w:r>
    </w:p>
    <w:p w:rsidR="00994C6B" w:rsidRDefault="0027565A">
      <w:pPr>
        <w:autoSpaceDE w:val="0"/>
        <w:ind w:left="5245"/>
        <w:jc w:val="both"/>
      </w:pPr>
      <w:r>
        <w:t>__________________________________</w:t>
      </w:r>
    </w:p>
    <w:p w:rsidR="00994C6B" w:rsidRDefault="0027565A">
      <w:pPr>
        <w:autoSpaceDE w:val="0"/>
        <w:ind w:left="5245"/>
        <w:jc w:val="both"/>
      </w:pPr>
      <w:r>
        <w:t>Номер контактного телефона:</w:t>
      </w:r>
    </w:p>
    <w:p w:rsidR="00994C6B" w:rsidRDefault="0027565A">
      <w:pPr>
        <w:autoSpaceDE w:val="0"/>
        <w:ind w:left="5245"/>
        <w:jc w:val="both"/>
      </w:pPr>
      <w:r>
        <w:t>__________________________________</w:t>
      </w:r>
    </w:p>
    <w:p w:rsidR="00994C6B" w:rsidRDefault="00994C6B">
      <w:pPr>
        <w:autoSpaceDE w:val="0"/>
        <w:ind w:left="5245"/>
        <w:jc w:val="both"/>
      </w:pPr>
    </w:p>
    <w:p w:rsidR="00994C6B" w:rsidRDefault="00994C6B">
      <w:pPr>
        <w:autoSpaceDE w:val="0"/>
        <w:ind w:left="5245"/>
        <w:jc w:val="both"/>
      </w:pPr>
    </w:p>
    <w:p w:rsidR="00994C6B" w:rsidRDefault="0027565A">
      <w:pPr>
        <w:autoSpaceDE w:val="0"/>
        <w:jc w:val="center"/>
      </w:pPr>
      <w:r>
        <w:t>ЗАЯВЛЕНИЕ</w:t>
      </w:r>
    </w:p>
    <w:p w:rsidR="00994C6B" w:rsidRDefault="00994C6B">
      <w:pPr>
        <w:autoSpaceDE w:val="0"/>
        <w:jc w:val="center"/>
      </w:pPr>
    </w:p>
    <w:p w:rsidR="00994C6B" w:rsidRDefault="0027565A">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994C6B" w:rsidRDefault="0027565A">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994C6B" w:rsidRDefault="0027565A">
      <w:pPr>
        <w:autoSpaceDE w:val="0"/>
        <w:jc w:val="both"/>
      </w:pPr>
      <w:r>
        <w:t>от ________________ № ________________________________________________________</w:t>
      </w:r>
    </w:p>
    <w:p w:rsidR="00994C6B" w:rsidRDefault="0027565A">
      <w:pPr>
        <w:autoSpaceDE w:val="0"/>
        <w:ind w:firstLine="709"/>
        <w:jc w:val="center"/>
      </w:pPr>
      <w:r>
        <w:t>(указывается дата принятия и номер документа, в котором допущена опечатка или ошибка)</w:t>
      </w:r>
    </w:p>
    <w:p w:rsidR="00994C6B" w:rsidRDefault="00994C6B">
      <w:pPr>
        <w:autoSpaceDE w:val="0"/>
        <w:jc w:val="both"/>
      </w:pPr>
    </w:p>
    <w:p w:rsidR="00994C6B" w:rsidRDefault="0027565A">
      <w:pPr>
        <w:autoSpaceDE w:val="0"/>
        <w:jc w:val="both"/>
      </w:pPr>
      <w:r>
        <w:t>в части ______________________________________________________________________</w:t>
      </w:r>
    </w:p>
    <w:p w:rsidR="00994C6B" w:rsidRDefault="0027565A">
      <w:pPr>
        <w:autoSpaceDE w:val="0"/>
        <w:jc w:val="both"/>
      </w:pPr>
      <w:r>
        <w:t>__________________________________________________________________________________________________________________________________________________________</w:t>
      </w:r>
    </w:p>
    <w:p w:rsidR="00994C6B" w:rsidRDefault="0027565A">
      <w:pPr>
        <w:autoSpaceDE w:val="0"/>
        <w:jc w:val="center"/>
      </w:pPr>
      <w:r>
        <w:t>(указывается допущенная опечатка или ошибка)</w:t>
      </w:r>
    </w:p>
    <w:p w:rsidR="00994C6B" w:rsidRDefault="0027565A">
      <w:pPr>
        <w:autoSpaceDE w:val="0"/>
        <w:jc w:val="both"/>
      </w:pPr>
      <w:r>
        <w:t>в связи с ____________________________________________________________________</w:t>
      </w:r>
    </w:p>
    <w:p w:rsidR="00994C6B" w:rsidRDefault="0027565A">
      <w:pPr>
        <w:autoSpaceDE w:val="0"/>
        <w:jc w:val="both"/>
      </w:pPr>
      <w:r>
        <w:lastRenderedPageBreak/>
        <w:t>_____________________________________________________________________________</w:t>
      </w:r>
    </w:p>
    <w:p w:rsidR="00994C6B" w:rsidRDefault="0027565A">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4C6B" w:rsidRDefault="0027565A">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94C6B" w:rsidRDefault="00994C6B">
      <w:pPr>
        <w:autoSpaceDE w:val="0"/>
        <w:jc w:val="both"/>
      </w:pPr>
    </w:p>
    <w:p w:rsidR="00994C6B" w:rsidRDefault="0027565A">
      <w:pPr>
        <w:autoSpaceDE w:val="0"/>
        <w:jc w:val="both"/>
      </w:pPr>
      <w:r>
        <w:t>К заявлению прилагаются:</w:t>
      </w:r>
    </w:p>
    <w:p w:rsidR="00994C6B" w:rsidRDefault="0027565A">
      <w:pPr>
        <w:pStyle w:val="af5"/>
        <w:numPr>
          <w:ilvl w:val="0"/>
          <w:numId w:val="7"/>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994C6B" w:rsidRDefault="0027565A">
      <w:pPr>
        <w:pStyle w:val="af5"/>
        <w:numPr>
          <w:ilvl w:val="0"/>
          <w:numId w:val="7"/>
        </w:numPr>
        <w:autoSpaceDE w:val="0"/>
        <w:contextualSpacing/>
        <w:jc w:val="both"/>
      </w:pPr>
      <w:r>
        <w:t>_______________________________________________________________________</w:t>
      </w:r>
    </w:p>
    <w:p w:rsidR="00994C6B" w:rsidRDefault="0027565A">
      <w:pPr>
        <w:pStyle w:val="af5"/>
        <w:numPr>
          <w:ilvl w:val="0"/>
          <w:numId w:val="7"/>
        </w:numPr>
        <w:autoSpaceDE w:val="0"/>
        <w:contextualSpacing/>
        <w:jc w:val="both"/>
      </w:pPr>
      <w:r>
        <w:t>_______________________________________________________________________</w:t>
      </w:r>
    </w:p>
    <w:p w:rsidR="00994C6B" w:rsidRDefault="0027565A">
      <w:pPr>
        <w:pStyle w:val="af5"/>
        <w:numPr>
          <w:ilvl w:val="0"/>
          <w:numId w:val="7"/>
        </w:numPr>
        <w:autoSpaceDE w:val="0"/>
        <w:contextualSpacing/>
        <w:jc w:val="both"/>
      </w:pPr>
      <w:r>
        <w:t>_______________________________________________________________________</w:t>
      </w:r>
    </w:p>
    <w:p w:rsidR="00994C6B" w:rsidRDefault="0027565A">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994C6B" w:rsidRDefault="00994C6B">
      <w:pPr>
        <w:autoSpaceDE w:val="0"/>
        <w:jc w:val="both"/>
      </w:pPr>
    </w:p>
    <w:p w:rsidR="00994C6B" w:rsidRDefault="00994C6B">
      <w:pPr>
        <w:autoSpaceDE w:val="0"/>
        <w:jc w:val="both"/>
      </w:pPr>
    </w:p>
    <w:p w:rsidR="00994C6B" w:rsidRDefault="0027565A">
      <w:pPr>
        <w:autoSpaceDE w:val="0"/>
        <w:jc w:val="both"/>
      </w:pPr>
      <w:r>
        <w:t>______________________     ____________________________    _______________________</w:t>
      </w:r>
    </w:p>
    <w:p w:rsidR="00994C6B" w:rsidRDefault="0027565A">
      <w:pPr>
        <w:autoSpaceDE w:val="0"/>
        <w:jc w:val="both"/>
      </w:pPr>
      <w:r>
        <w:t>(дата)                                     (подпись)                                     (Ф.И.О.)</w:t>
      </w:r>
    </w:p>
    <w:p w:rsidR="00994C6B" w:rsidRDefault="00994C6B">
      <w:pPr>
        <w:autoSpaceDE w:val="0"/>
        <w:jc w:val="both"/>
      </w:pPr>
    </w:p>
    <w:p w:rsidR="00994C6B" w:rsidRDefault="00994C6B">
      <w:pPr>
        <w:autoSpaceDE w:val="0"/>
      </w:pPr>
    </w:p>
    <w:p w:rsidR="00994C6B" w:rsidRDefault="00994C6B">
      <w:pPr>
        <w:autoSpaceDE w:val="0"/>
        <w:jc w:val="center"/>
      </w:pPr>
    </w:p>
    <w:p w:rsidR="00994C6B" w:rsidRDefault="0027565A">
      <w:r>
        <w:t>Реквизиты документа, удостоверяющего личность представителя:</w:t>
      </w:r>
    </w:p>
    <w:p w:rsidR="00994C6B" w:rsidRDefault="0027565A">
      <w:r>
        <w:t>_______________________________________________________________________________________________________________________________________________________________________________________________________________________________________</w:t>
      </w:r>
    </w:p>
    <w:p w:rsidR="00994C6B" w:rsidRDefault="0027565A">
      <w:pPr>
        <w:jc w:val="center"/>
      </w:pPr>
      <w:r>
        <w:t>(указывается наименование документы, номер, кем и когда выдан)</w:t>
      </w:r>
    </w:p>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994C6B"/>
    <w:p w:rsidR="00994C6B" w:rsidRDefault="0027565A">
      <w:pPr>
        <w:widowControl w:val="0"/>
        <w:tabs>
          <w:tab w:val="left" w:pos="567"/>
        </w:tabs>
        <w:ind w:firstLine="709"/>
        <w:jc w:val="right"/>
        <w:rPr>
          <w:sz w:val="28"/>
          <w:szCs w:val="28"/>
        </w:rPr>
      </w:pPr>
      <w:r>
        <w:rPr>
          <w:sz w:val="28"/>
          <w:szCs w:val="28"/>
        </w:rPr>
        <w:lastRenderedPageBreak/>
        <w:t>Приложение № 7</w:t>
      </w:r>
    </w:p>
    <w:p w:rsidR="00994C6B" w:rsidRDefault="0027565A">
      <w:pPr>
        <w:widowControl w:val="0"/>
        <w:tabs>
          <w:tab w:val="left" w:pos="567"/>
        </w:tabs>
        <w:ind w:firstLine="709"/>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pPr>
      <w:r>
        <w:rPr>
          <w:bCs/>
          <w:sz w:val="28"/>
          <w:szCs w:val="28"/>
        </w:rPr>
        <w:t>и (или) перепланировки жилого помещения</w:t>
      </w:r>
      <w:r>
        <w:rPr>
          <w:sz w:val="28"/>
          <w:szCs w:val="28"/>
        </w:rPr>
        <w:t>»</w:t>
      </w:r>
    </w:p>
    <w:p w:rsidR="00994C6B" w:rsidRDefault="00994C6B">
      <w:pPr>
        <w:rPr>
          <w:sz w:val="28"/>
          <w:szCs w:val="28"/>
        </w:rPr>
      </w:pPr>
    </w:p>
    <w:p w:rsidR="00994C6B" w:rsidRDefault="0027565A">
      <w:pPr>
        <w:jc w:val="center"/>
      </w:pPr>
      <w:r>
        <w:t>РЕКОМЕНДУЕМАЯ ФОРМА ЗАЯВЛЕНИЯ</w:t>
      </w:r>
    </w:p>
    <w:p w:rsidR="00994C6B" w:rsidRDefault="0027565A">
      <w:pPr>
        <w:autoSpaceDE w:val="0"/>
        <w:jc w:val="center"/>
      </w:pPr>
      <w:r>
        <w:t>ОБ ИСПРАВЛЕНИИ ОПЕЧАТОК И ОШИБОК В ВЫДАННЫХ В РЕЗУЛЬТАТЕ ПРЕДОСТАВЛЕНИЯ МУНИЦИПАЛЬНОЙ УСЛУГИ ДОКУМЕНТАХ</w:t>
      </w:r>
    </w:p>
    <w:p w:rsidR="00994C6B" w:rsidRDefault="0027565A">
      <w:pPr>
        <w:autoSpaceDE w:val="0"/>
        <w:jc w:val="center"/>
      </w:pPr>
      <w:r>
        <w:t>(для индивидуальных предпринимателей)</w:t>
      </w:r>
    </w:p>
    <w:p w:rsidR="00994C6B" w:rsidRDefault="00994C6B">
      <w:pPr>
        <w:autoSpaceDE w:val="0"/>
        <w:jc w:val="center"/>
      </w:pPr>
    </w:p>
    <w:p w:rsidR="00994C6B" w:rsidRDefault="0027565A">
      <w:pPr>
        <w:autoSpaceDE w:val="0"/>
        <w:ind w:left="5245"/>
        <w:jc w:val="both"/>
      </w:pPr>
      <w:r>
        <w:t>В ________________________</w:t>
      </w:r>
    </w:p>
    <w:p w:rsidR="00994C6B" w:rsidRDefault="0027565A">
      <w:pPr>
        <w:autoSpaceDE w:val="0"/>
        <w:ind w:left="5245"/>
        <w:jc w:val="both"/>
      </w:pPr>
      <w:r>
        <w:t>_____________________________</w:t>
      </w:r>
    </w:p>
    <w:p w:rsidR="00994C6B" w:rsidRDefault="0027565A">
      <w:pPr>
        <w:autoSpaceDE w:val="0"/>
        <w:ind w:left="5245"/>
        <w:rPr>
          <w:sz w:val="20"/>
          <w:szCs w:val="20"/>
        </w:rPr>
      </w:pPr>
      <w:r>
        <w:rPr>
          <w:sz w:val="20"/>
          <w:szCs w:val="20"/>
        </w:rPr>
        <w:t>(наименование Администрации)</w:t>
      </w:r>
    </w:p>
    <w:p w:rsidR="00994C6B" w:rsidRDefault="00994C6B">
      <w:pPr>
        <w:autoSpaceDE w:val="0"/>
        <w:ind w:left="5245"/>
        <w:jc w:val="both"/>
        <w:rPr>
          <w:sz w:val="20"/>
          <w:szCs w:val="20"/>
        </w:rPr>
      </w:pPr>
    </w:p>
    <w:p w:rsidR="00994C6B" w:rsidRDefault="0027565A">
      <w:pPr>
        <w:pBdr>
          <w:bottom w:val="single" w:sz="12" w:space="1" w:color="000000"/>
        </w:pBdr>
        <w:autoSpaceDE w:val="0"/>
        <w:ind w:left="5245"/>
        <w:jc w:val="both"/>
      </w:pPr>
      <w:r>
        <w:t>От _________________________</w:t>
      </w:r>
    </w:p>
    <w:p w:rsidR="00994C6B" w:rsidRDefault="00994C6B">
      <w:pPr>
        <w:pBdr>
          <w:bottom w:val="single" w:sz="12" w:space="1" w:color="000000"/>
        </w:pBdr>
        <w:autoSpaceDE w:val="0"/>
        <w:ind w:left="5245"/>
        <w:jc w:val="both"/>
      </w:pPr>
    </w:p>
    <w:p w:rsidR="00994C6B" w:rsidRDefault="0027565A">
      <w:pPr>
        <w:autoSpaceDE w:val="0"/>
        <w:ind w:left="5245"/>
        <w:jc w:val="center"/>
      </w:pPr>
      <w:r>
        <w:rPr>
          <w:sz w:val="20"/>
          <w:szCs w:val="20"/>
        </w:rPr>
        <w:t>(Ф.И.О.)</w:t>
      </w:r>
    </w:p>
    <w:p w:rsidR="00994C6B" w:rsidRDefault="0027565A">
      <w:pPr>
        <w:autoSpaceDE w:val="0"/>
        <w:ind w:left="5245"/>
        <w:jc w:val="both"/>
      </w:pPr>
      <w:r>
        <w:t>ИНН:________________________</w:t>
      </w:r>
    </w:p>
    <w:p w:rsidR="00994C6B" w:rsidRDefault="0027565A">
      <w:pPr>
        <w:autoSpaceDE w:val="0"/>
        <w:ind w:left="5245"/>
        <w:jc w:val="both"/>
      </w:pPr>
      <w:r>
        <w:t>ОГРН: _______________________</w:t>
      </w:r>
    </w:p>
    <w:p w:rsidR="00994C6B" w:rsidRDefault="0027565A">
      <w:pPr>
        <w:autoSpaceDE w:val="0"/>
        <w:ind w:left="5245"/>
        <w:jc w:val="both"/>
      </w:pPr>
      <w:r>
        <w:t>Реквизиты основного документа, удостоверяющего личность:</w:t>
      </w:r>
    </w:p>
    <w:p w:rsidR="00994C6B" w:rsidRDefault="0027565A">
      <w:pPr>
        <w:autoSpaceDE w:val="0"/>
        <w:ind w:left="5245"/>
        <w:jc w:val="both"/>
      </w:pPr>
      <w:r>
        <w:t>__________________________________</w:t>
      </w:r>
    </w:p>
    <w:p w:rsidR="00994C6B" w:rsidRDefault="0027565A">
      <w:pPr>
        <w:autoSpaceDE w:val="0"/>
        <w:ind w:left="5245"/>
        <w:jc w:val="both"/>
      </w:pPr>
      <w:r>
        <w:t>________________________________________________________________________________________________________________________________________</w:t>
      </w:r>
    </w:p>
    <w:p w:rsidR="00994C6B" w:rsidRDefault="0027565A">
      <w:pPr>
        <w:autoSpaceDE w:val="0"/>
        <w:ind w:left="5245"/>
        <w:jc w:val="center"/>
      </w:pPr>
      <w:r>
        <w:rPr>
          <w:sz w:val="20"/>
          <w:szCs w:val="20"/>
        </w:rPr>
        <w:t>(указывается наименование документы, номер, кем и когда выдан</w:t>
      </w:r>
      <w:r>
        <w:t>)</w:t>
      </w:r>
    </w:p>
    <w:p w:rsidR="00994C6B" w:rsidRDefault="0027565A">
      <w:pPr>
        <w:autoSpaceDE w:val="0"/>
        <w:ind w:left="5245"/>
        <w:jc w:val="both"/>
      </w:pPr>
      <w:r>
        <w:t>Адрес места нахождения:</w:t>
      </w:r>
    </w:p>
    <w:p w:rsidR="00994C6B" w:rsidRDefault="0027565A">
      <w:pPr>
        <w:autoSpaceDE w:val="0"/>
        <w:ind w:left="5245"/>
        <w:jc w:val="both"/>
      </w:pPr>
      <w:r>
        <w:t>_____________________________ __________________________________________________________</w:t>
      </w:r>
    </w:p>
    <w:p w:rsidR="00994C6B" w:rsidRDefault="0027565A">
      <w:pPr>
        <w:autoSpaceDE w:val="0"/>
        <w:ind w:left="5245"/>
        <w:jc w:val="both"/>
      </w:pPr>
      <w:r>
        <w:t>Фактический адрес нахождения (при наличии):</w:t>
      </w:r>
    </w:p>
    <w:p w:rsidR="00994C6B" w:rsidRDefault="0027565A">
      <w:pPr>
        <w:autoSpaceDE w:val="0"/>
        <w:ind w:left="5245"/>
        <w:jc w:val="both"/>
      </w:pPr>
      <w:r>
        <w:t>__________________________________ ____________________________________________________________________</w:t>
      </w:r>
    </w:p>
    <w:p w:rsidR="00994C6B" w:rsidRDefault="0027565A">
      <w:pPr>
        <w:autoSpaceDE w:val="0"/>
        <w:ind w:left="5245"/>
        <w:jc w:val="both"/>
      </w:pPr>
      <w:r>
        <w:t>Адрес электронной почты:</w:t>
      </w:r>
    </w:p>
    <w:p w:rsidR="00994C6B" w:rsidRDefault="0027565A">
      <w:pPr>
        <w:autoSpaceDE w:val="0"/>
        <w:ind w:left="5245"/>
        <w:jc w:val="both"/>
      </w:pPr>
      <w:r>
        <w:t>__________________________________</w:t>
      </w:r>
    </w:p>
    <w:p w:rsidR="00994C6B" w:rsidRDefault="0027565A">
      <w:pPr>
        <w:autoSpaceDE w:val="0"/>
        <w:ind w:left="5245"/>
        <w:jc w:val="both"/>
      </w:pPr>
      <w:r>
        <w:t>Номер контактного телефона:</w:t>
      </w:r>
    </w:p>
    <w:p w:rsidR="00994C6B" w:rsidRDefault="0027565A">
      <w:pPr>
        <w:autoSpaceDE w:val="0"/>
        <w:ind w:left="5245"/>
        <w:jc w:val="both"/>
      </w:pPr>
      <w:r>
        <w:t>__________________________________</w:t>
      </w:r>
    </w:p>
    <w:p w:rsidR="00994C6B" w:rsidRDefault="00994C6B">
      <w:pPr>
        <w:autoSpaceDE w:val="0"/>
        <w:ind w:left="5245"/>
        <w:jc w:val="both"/>
      </w:pPr>
    </w:p>
    <w:p w:rsidR="00994C6B" w:rsidRDefault="00994C6B">
      <w:pPr>
        <w:autoSpaceDE w:val="0"/>
        <w:ind w:left="5245"/>
        <w:jc w:val="both"/>
      </w:pPr>
    </w:p>
    <w:p w:rsidR="00994C6B" w:rsidRDefault="0027565A">
      <w:pPr>
        <w:autoSpaceDE w:val="0"/>
        <w:jc w:val="center"/>
      </w:pPr>
      <w:r>
        <w:t>ЗАЯВЛЕНИЕ</w:t>
      </w:r>
    </w:p>
    <w:p w:rsidR="00994C6B" w:rsidRDefault="00994C6B">
      <w:pPr>
        <w:autoSpaceDE w:val="0"/>
        <w:jc w:val="center"/>
      </w:pPr>
    </w:p>
    <w:p w:rsidR="00994C6B" w:rsidRDefault="0027565A">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994C6B" w:rsidRDefault="0027565A">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994C6B" w:rsidRDefault="0027565A">
      <w:pPr>
        <w:autoSpaceDE w:val="0"/>
        <w:jc w:val="both"/>
      </w:pPr>
      <w:r>
        <w:t>от ________________ № ________________________________________________________</w:t>
      </w:r>
    </w:p>
    <w:p w:rsidR="00994C6B" w:rsidRDefault="0027565A">
      <w:pPr>
        <w:autoSpaceDE w:val="0"/>
        <w:ind w:firstLine="709"/>
        <w:jc w:val="center"/>
      </w:pPr>
      <w:r>
        <w:t>(указывается дата принятия и номер документа, в котором допущена опечатка или ошибка)</w:t>
      </w:r>
    </w:p>
    <w:p w:rsidR="00994C6B" w:rsidRDefault="00994C6B">
      <w:pPr>
        <w:autoSpaceDE w:val="0"/>
        <w:jc w:val="both"/>
      </w:pPr>
    </w:p>
    <w:p w:rsidR="00994C6B" w:rsidRDefault="0027565A">
      <w:pPr>
        <w:autoSpaceDE w:val="0"/>
        <w:jc w:val="both"/>
      </w:pPr>
      <w:r>
        <w:t>в части ______________________________________________________________________</w:t>
      </w:r>
    </w:p>
    <w:p w:rsidR="00994C6B" w:rsidRDefault="0027565A">
      <w:pPr>
        <w:autoSpaceDE w:val="0"/>
        <w:jc w:val="both"/>
      </w:pPr>
      <w:r>
        <w:t>__________________________________________________________________________________________________________________________________________________________</w:t>
      </w:r>
    </w:p>
    <w:p w:rsidR="00994C6B" w:rsidRDefault="0027565A">
      <w:pPr>
        <w:autoSpaceDE w:val="0"/>
        <w:jc w:val="center"/>
      </w:pPr>
      <w:r>
        <w:t>(указывается допущенная опечатка или ошибка)</w:t>
      </w:r>
    </w:p>
    <w:p w:rsidR="00994C6B" w:rsidRDefault="0027565A">
      <w:pPr>
        <w:autoSpaceDE w:val="0"/>
        <w:jc w:val="both"/>
      </w:pPr>
      <w:r>
        <w:t>в связи с ____________________________________________________________________</w:t>
      </w:r>
    </w:p>
    <w:p w:rsidR="00994C6B" w:rsidRDefault="0027565A">
      <w:pPr>
        <w:autoSpaceDE w:val="0"/>
        <w:jc w:val="both"/>
      </w:pPr>
      <w:r>
        <w:t>_____________________________________________________________________________</w:t>
      </w:r>
    </w:p>
    <w:p w:rsidR="00994C6B" w:rsidRDefault="0027565A">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4C6B" w:rsidRDefault="0027565A">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94C6B" w:rsidRDefault="00994C6B">
      <w:pPr>
        <w:autoSpaceDE w:val="0"/>
        <w:jc w:val="both"/>
      </w:pPr>
    </w:p>
    <w:p w:rsidR="00994C6B" w:rsidRDefault="0027565A">
      <w:pPr>
        <w:autoSpaceDE w:val="0"/>
        <w:jc w:val="both"/>
      </w:pPr>
      <w:r>
        <w:t>К заявлению прилагаются:</w:t>
      </w:r>
    </w:p>
    <w:p w:rsidR="00994C6B" w:rsidRDefault="0027565A">
      <w:pPr>
        <w:pStyle w:val="af5"/>
        <w:numPr>
          <w:ilvl w:val="0"/>
          <w:numId w:val="4"/>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994C6B" w:rsidRDefault="0027565A">
      <w:pPr>
        <w:pStyle w:val="af5"/>
        <w:numPr>
          <w:ilvl w:val="0"/>
          <w:numId w:val="4"/>
        </w:numPr>
        <w:autoSpaceDE w:val="0"/>
        <w:contextualSpacing/>
        <w:jc w:val="both"/>
      </w:pPr>
      <w:r>
        <w:t>_______________________________________________________________________</w:t>
      </w:r>
    </w:p>
    <w:p w:rsidR="00994C6B" w:rsidRDefault="0027565A">
      <w:pPr>
        <w:pStyle w:val="af5"/>
        <w:numPr>
          <w:ilvl w:val="0"/>
          <w:numId w:val="4"/>
        </w:numPr>
        <w:autoSpaceDE w:val="0"/>
        <w:contextualSpacing/>
        <w:jc w:val="both"/>
      </w:pPr>
      <w:r>
        <w:t>_______________________________________________________________________</w:t>
      </w:r>
    </w:p>
    <w:p w:rsidR="00994C6B" w:rsidRDefault="0027565A">
      <w:pPr>
        <w:pStyle w:val="af5"/>
        <w:numPr>
          <w:ilvl w:val="0"/>
          <w:numId w:val="4"/>
        </w:numPr>
        <w:autoSpaceDE w:val="0"/>
        <w:contextualSpacing/>
        <w:jc w:val="both"/>
      </w:pPr>
      <w:r>
        <w:t>_______________________________________________________________________</w:t>
      </w:r>
    </w:p>
    <w:p w:rsidR="00994C6B" w:rsidRDefault="0027565A">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994C6B" w:rsidRDefault="00994C6B">
      <w:pPr>
        <w:autoSpaceDE w:val="0"/>
        <w:jc w:val="center"/>
      </w:pPr>
    </w:p>
    <w:p w:rsidR="00994C6B" w:rsidRDefault="00994C6B">
      <w:pPr>
        <w:autoSpaceDE w:val="0"/>
        <w:jc w:val="both"/>
      </w:pPr>
    </w:p>
    <w:p w:rsidR="00994C6B" w:rsidRDefault="0027565A">
      <w:pPr>
        <w:autoSpaceDE w:val="0"/>
        <w:jc w:val="both"/>
      </w:pPr>
      <w:r>
        <w:t>______________________     ____________________________    _______________________</w:t>
      </w:r>
    </w:p>
    <w:p w:rsidR="00994C6B" w:rsidRDefault="0027565A">
      <w:pPr>
        <w:autoSpaceDE w:val="0"/>
        <w:jc w:val="both"/>
      </w:pPr>
      <w:r>
        <w:t>(должность)                                     (подпись)                                     (Ф.И.О.)</w:t>
      </w:r>
    </w:p>
    <w:p w:rsidR="00994C6B" w:rsidRDefault="00994C6B">
      <w:pPr>
        <w:autoSpaceDE w:val="0"/>
        <w:jc w:val="both"/>
      </w:pPr>
    </w:p>
    <w:p w:rsidR="00994C6B" w:rsidRDefault="0027565A">
      <w:pPr>
        <w:autoSpaceDE w:val="0"/>
        <w:jc w:val="center"/>
      </w:pPr>
      <w:r>
        <w:t>М.П.</w:t>
      </w:r>
    </w:p>
    <w:p w:rsidR="00994C6B" w:rsidRDefault="00994C6B">
      <w:pPr>
        <w:autoSpaceDE w:val="0"/>
      </w:pPr>
    </w:p>
    <w:p w:rsidR="00994C6B" w:rsidRDefault="0027565A">
      <w:pPr>
        <w:autoSpaceDE w:val="0"/>
      </w:pPr>
      <w:r>
        <w:t>Реквизиты документа, удостоверяющего личность представителя:</w:t>
      </w:r>
    </w:p>
    <w:p w:rsidR="00994C6B" w:rsidRDefault="0027565A">
      <w:pPr>
        <w:autoSpaceDE w:val="0"/>
        <w:jc w:val="center"/>
      </w:pPr>
      <w:r>
        <w:t>_______________________________________________________________________________________________________________________________________________________________________________________________________________________________________</w:t>
      </w:r>
    </w:p>
    <w:p w:rsidR="00994C6B" w:rsidRDefault="0027565A">
      <w:pPr>
        <w:autoSpaceDE w:val="0"/>
        <w:jc w:val="center"/>
      </w:pPr>
      <w:r>
        <w:t>(указывается наименование документы, номер, кем и когда выдан)</w:t>
      </w: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firstLine="567"/>
        <w:contextualSpacing/>
        <w:jc w:val="right"/>
      </w:pPr>
    </w:p>
    <w:p w:rsidR="00994C6B" w:rsidRDefault="00994C6B">
      <w:pPr>
        <w:widowControl w:val="0"/>
        <w:tabs>
          <w:tab w:val="left" w:pos="0"/>
        </w:tabs>
        <w:ind w:right="-1"/>
        <w:contextualSpacing/>
      </w:pPr>
    </w:p>
    <w:p w:rsidR="00994C6B" w:rsidRDefault="0027565A">
      <w:pPr>
        <w:widowControl w:val="0"/>
        <w:tabs>
          <w:tab w:val="left" w:pos="567"/>
        </w:tabs>
        <w:ind w:firstLine="709"/>
        <w:jc w:val="right"/>
        <w:rPr>
          <w:sz w:val="28"/>
          <w:szCs w:val="28"/>
        </w:rPr>
      </w:pPr>
      <w:r>
        <w:rPr>
          <w:sz w:val="28"/>
          <w:szCs w:val="28"/>
        </w:rPr>
        <w:lastRenderedPageBreak/>
        <w:t>Приложение № 8</w:t>
      </w:r>
    </w:p>
    <w:p w:rsidR="00994C6B" w:rsidRDefault="0027565A">
      <w:pPr>
        <w:widowControl w:val="0"/>
        <w:tabs>
          <w:tab w:val="left" w:pos="567"/>
        </w:tabs>
        <w:ind w:firstLine="709"/>
        <w:jc w:val="right"/>
        <w:rPr>
          <w:sz w:val="28"/>
          <w:szCs w:val="28"/>
        </w:rPr>
      </w:pPr>
      <w:r>
        <w:rPr>
          <w:sz w:val="28"/>
          <w:szCs w:val="28"/>
        </w:rPr>
        <w:t xml:space="preserve">к Административному регламенту </w:t>
      </w:r>
    </w:p>
    <w:p w:rsidR="00994C6B" w:rsidRDefault="0027565A">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994C6B" w:rsidRDefault="0027565A">
      <w:pPr>
        <w:widowControl w:val="0"/>
        <w:tabs>
          <w:tab w:val="left" w:pos="567"/>
        </w:tabs>
        <w:ind w:firstLine="709"/>
        <w:jc w:val="right"/>
        <w:rPr>
          <w:sz w:val="28"/>
          <w:szCs w:val="28"/>
        </w:rPr>
      </w:pPr>
      <w:r>
        <w:rPr>
          <w:bCs/>
          <w:sz w:val="28"/>
          <w:szCs w:val="28"/>
        </w:rPr>
        <w:t>и (или) перепланировки жилого помещения</w:t>
      </w:r>
      <w:r>
        <w:rPr>
          <w:sz w:val="28"/>
          <w:szCs w:val="28"/>
        </w:rPr>
        <w:t>»</w:t>
      </w:r>
    </w:p>
    <w:p w:rsidR="00994C6B" w:rsidRDefault="00994C6B">
      <w:pPr>
        <w:widowControl w:val="0"/>
        <w:tabs>
          <w:tab w:val="left" w:pos="0"/>
        </w:tabs>
        <w:ind w:right="-1" w:firstLine="567"/>
        <w:contextualSpacing/>
        <w:jc w:val="right"/>
        <w:rPr>
          <w:sz w:val="28"/>
          <w:szCs w:val="28"/>
        </w:rPr>
      </w:pPr>
    </w:p>
    <w:p w:rsidR="00994C6B" w:rsidRDefault="0027565A">
      <w:pPr>
        <w:jc w:val="center"/>
        <w:rPr>
          <w:b/>
          <w:sz w:val="28"/>
          <w:szCs w:val="28"/>
        </w:rPr>
      </w:pPr>
      <w:r>
        <w:rPr>
          <w:b/>
          <w:sz w:val="28"/>
          <w:szCs w:val="28"/>
        </w:rPr>
        <w:t>ФОРМА</w:t>
      </w:r>
      <w:r>
        <w:rPr>
          <w:b/>
          <w:sz w:val="28"/>
          <w:szCs w:val="28"/>
        </w:rPr>
        <w:br/>
        <w:t>согласия на обработку персональных данных</w:t>
      </w:r>
    </w:p>
    <w:p w:rsidR="00994C6B" w:rsidRDefault="00994C6B">
      <w:pPr>
        <w:widowControl w:val="0"/>
        <w:tabs>
          <w:tab w:val="left" w:pos="567"/>
        </w:tabs>
        <w:ind w:firstLine="567"/>
        <w:jc w:val="center"/>
        <w:rPr>
          <w:b/>
          <w:sz w:val="28"/>
          <w:szCs w:val="28"/>
        </w:rPr>
      </w:pPr>
    </w:p>
    <w:p w:rsidR="00994C6B" w:rsidRDefault="00994C6B">
      <w:pPr>
        <w:widowControl w:val="0"/>
        <w:tabs>
          <w:tab w:val="left" w:pos="567"/>
        </w:tabs>
        <w:ind w:firstLine="567"/>
        <w:jc w:val="right"/>
        <w:rPr>
          <w:sz w:val="28"/>
          <w:szCs w:val="28"/>
        </w:rPr>
      </w:pPr>
    </w:p>
    <w:p w:rsidR="00994C6B" w:rsidRDefault="0027565A">
      <w:pPr>
        <w:ind w:left="4536"/>
      </w:pPr>
      <w:r>
        <w:t xml:space="preserve">Главе Администрации </w:t>
      </w:r>
    </w:p>
    <w:p w:rsidR="00994C6B" w:rsidRDefault="0027565A">
      <w:pPr>
        <w:ind w:left="4536"/>
      </w:pPr>
      <w:r>
        <w:t>____________________________________</w:t>
      </w:r>
    </w:p>
    <w:p w:rsidR="00994C6B" w:rsidRDefault="0027565A">
      <w:pPr>
        <w:ind w:left="4536"/>
      </w:pPr>
      <w:r>
        <w:t>____________________________________</w:t>
      </w:r>
    </w:p>
    <w:p w:rsidR="00994C6B" w:rsidRDefault="0027565A">
      <w:pPr>
        <w:ind w:left="4536"/>
        <w:rPr>
          <w:sz w:val="16"/>
          <w:szCs w:val="16"/>
        </w:rPr>
      </w:pPr>
      <w:r>
        <w:rPr>
          <w:sz w:val="16"/>
          <w:szCs w:val="16"/>
        </w:rPr>
        <w:t>(указывается полное наименование должности и ФИО)</w:t>
      </w:r>
    </w:p>
    <w:p w:rsidR="00994C6B" w:rsidRDefault="0027565A">
      <w:pPr>
        <w:ind w:left="4536"/>
        <w:rPr>
          <w:sz w:val="22"/>
          <w:szCs w:val="22"/>
        </w:rPr>
      </w:pPr>
      <w:r>
        <w:t>от __________________________________</w:t>
      </w:r>
    </w:p>
    <w:p w:rsidR="00994C6B" w:rsidRDefault="0027565A">
      <w:pPr>
        <w:ind w:left="4536"/>
        <w:rPr>
          <w:sz w:val="16"/>
        </w:rPr>
      </w:pPr>
      <w:r>
        <w:rPr>
          <w:sz w:val="16"/>
        </w:rPr>
        <w:t>(фамилия, имя, отчество)</w:t>
      </w:r>
    </w:p>
    <w:p w:rsidR="00994C6B" w:rsidRDefault="0027565A">
      <w:pPr>
        <w:ind w:left="4536"/>
        <w:rPr>
          <w:sz w:val="22"/>
        </w:rPr>
      </w:pPr>
      <w:r>
        <w:t>_____________________________________</w:t>
      </w:r>
    </w:p>
    <w:p w:rsidR="00994C6B" w:rsidRDefault="00994C6B">
      <w:pPr>
        <w:ind w:left="4536"/>
        <w:rPr>
          <w:sz w:val="22"/>
        </w:rPr>
      </w:pPr>
    </w:p>
    <w:p w:rsidR="00994C6B" w:rsidRDefault="0027565A">
      <w:pPr>
        <w:ind w:left="4536"/>
      </w:pPr>
      <w:r>
        <w:t xml:space="preserve">проживающего(ей) по адресу: </w:t>
      </w:r>
    </w:p>
    <w:p w:rsidR="00994C6B" w:rsidRDefault="0027565A">
      <w:pPr>
        <w:ind w:left="4536"/>
      </w:pPr>
      <w:r>
        <w:t>_____________________________________</w:t>
      </w:r>
    </w:p>
    <w:p w:rsidR="00994C6B" w:rsidRDefault="0027565A">
      <w:pPr>
        <w:ind w:left="4536"/>
      </w:pPr>
      <w:r>
        <w:t xml:space="preserve">_____________________________________, </w:t>
      </w:r>
    </w:p>
    <w:p w:rsidR="00994C6B" w:rsidRDefault="0027565A">
      <w:pPr>
        <w:tabs>
          <w:tab w:val="left" w:pos="8844"/>
        </w:tabs>
        <w:ind w:left="4536"/>
        <w:rPr>
          <w:b/>
          <w:sz w:val="28"/>
          <w:szCs w:val="28"/>
        </w:rPr>
      </w:pPr>
      <w:r>
        <w:t>контактный телефон ___________________</w:t>
      </w:r>
    </w:p>
    <w:p w:rsidR="00994C6B" w:rsidRDefault="00994C6B">
      <w:pPr>
        <w:jc w:val="center"/>
        <w:rPr>
          <w:b/>
          <w:sz w:val="28"/>
          <w:szCs w:val="28"/>
        </w:rPr>
      </w:pPr>
    </w:p>
    <w:p w:rsidR="00994C6B" w:rsidRDefault="0027565A">
      <w:pPr>
        <w:jc w:val="center"/>
        <w:rPr>
          <w:sz w:val="22"/>
          <w:szCs w:val="22"/>
        </w:rPr>
      </w:pPr>
      <w:r>
        <w:t>ЗАЯВЛЕНИЕ</w:t>
      </w:r>
    </w:p>
    <w:p w:rsidR="00994C6B" w:rsidRDefault="0027565A">
      <w:pPr>
        <w:jc w:val="center"/>
      </w:pPr>
      <w:r>
        <w:t>о согласии на обработку персональных данных</w:t>
      </w:r>
    </w:p>
    <w:p w:rsidR="00994C6B" w:rsidRDefault="0027565A">
      <w:pPr>
        <w:jc w:val="center"/>
      </w:pPr>
      <w:r>
        <w:t>лиц, не являющихся заявителями</w:t>
      </w:r>
    </w:p>
    <w:p w:rsidR="00994C6B" w:rsidRDefault="00994C6B">
      <w:pPr>
        <w:jc w:val="center"/>
        <w:rPr>
          <w:b/>
        </w:rPr>
      </w:pPr>
    </w:p>
    <w:p w:rsidR="00994C6B" w:rsidRPr="0027565A" w:rsidRDefault="0027565A">
      <w:pPr>
        <w:pStyle w:val="8"/>
        <w:ind w:firstLine="708"/>
        <w:jc w:val="both"/>
        <w:rPr>
          <w:sz w:val="22"/>
          <w:szCs w:val="22"/>
          <w:lang w:val="ru-RU"/>
        </w:rPr>
      </w:pPr>
      <w:r w:rsidRPr="0027565A">
        <w:rPr>
          <w:sz w:val="22"/>
          <w:szCs w:val="22"/>
          <w:lang w:val="ru-RU"/>
        </w:rPr>
        <w:t>Я,_________________________________________________________________________</w:t>
      </w:r>
    </w:p>
    <w:p w:rsidR="00994C6B" w:rsidRPr="0027565A" w:rsidRDefault="0027565A">
      <w:pPr>
        <w:pStyle w:val="8"/>
        <w:jc w:val="center"/>
        <w:rPr>
          <w:sz w:val="16"/>
          <w:szCs w:val="22"/>
          <w:lang w:val="ru-RU"/>
        </w:rPr>
      </w:pPr>
      <w:r w:rsidRPr="0027565A">
        <w:rPr>
          <w:sz w:val="16"/>
          <w:szCs w:val="22"/>
          <w:lang w:val="ru-RU"/>
        </w:rPr>
        <w:t>(Ф.И.О. полностью)</w:t>
      </w:r>
    </w:p>
    <w:p w:rsidR="00994C6B" w:rsidRPr="0027565A" w:rsidRDefault="0027565A">
      <w:pPr>
        <w:pStyle w:val="8"/>
        <w:jc w:val="both"/>
        <w:rPr>
          <w:sz w:val="22"/>
          <w:szCs w:val="22"/>
          <w:lang w:val="ru-RU"/>
        </w:rPr>
      </w:pPr>
      <w:r w:rsidRPr="0027565A">
        <w:rPr>
          <w:sz w:val="22"/>
          <w:szCs w:val="22"/>
          <w:lang w:val="ru-RU"/>
        </w:rPr>
        <w:t>паспорт: серия ___________ номер _________________________ дата выдачи: «_____»______________________20______г. кем  выдан___________________________________</w:t>
      </w:r>
    </w:p>
    <w:p w:rsidR="00994C6B" w:rsidRDefault="0027565A">
      <w:pPr>
        <w:jc w:val="both"/>
        <w:rPr>
          <w:sz w:val="22"/>
          <w:szCs w:val="22"/>
        </w:rPr>
      </w:pPr>
      <w:r>
        <w:t>______________________________________________________________________________</w:t>
      </w:r>
    </w:p>
    <w:p w:rsidR="00994C6B" w:rsidRDefault="0027565A">
      <w:pPr>
        <w:jc w:val="both"/>
        <w:rPr>
          <w:sz w:val="16"/>
        </w:rPr>
      </w:pPr>
      <w:r>
        <w:rPr>
          <w:sz w:val="16"/>
        </w:rPr>
        <w:t>(реквизиты доверенности, документа, подтверждающего полномочия законного представителя)</w:t>
      </w:r>
    </w:p>
    <w:p w:rsidR="00994C6B" w:rsidRDefault="00994C6B">
      <w:pPr>
        <w:jc w:val="both"/>
        <w:rPr>
          <w:sz w:val="22"/>
        </w:rPr>
      </w:pPr>
    </w:p>
    <w:p w:rsidR="00994C6B" w:rsidRDefault="0027565A">
      <w:pPr>
        <w:jc w:val="both"/>
      </w:pPr>
      <w:r>
        <w:t>член семьи заявителя * _______________________________________________________________</w:t>
      </w:r>
    </w:p>
    <w:p w:rsidR="00994C6B" w:rsidRDefault="0027565A">
      <w:pPr>
        <w:jc w:val="both"/>
      </w:pPr>
      <w:r>
        <w:t>_______________________________________________________________________________</w:t>
      </w:r>
    </w:p>
    <w:p w:rsidR="00994C6B" w:rsidRDefault="0027565A">
      <w:pPr>
        <w:ind w:firstLine="708"/>
        <w:jc w:val="center"/>
        <w:rPr>
          <w:sz w:val="16"/>
        </w:rPr>
      </w:pPr>
      <w:r>
        <w:rPr>
          <w:sz w:val="16"/>
        </w:rPr>
        <w:t>(Ф.И.О. заявителя на получение муниципальной услуги)</w:t>
      </w:r>
    </w:p>
    <w:p w:rsidR="00994C6B" w:rsidRDefault="00994C6B">
      <w:pPr>
        <w:ind w:firstLine="708"/>
        <w:jc w:val="both"/>
        <w:rPr>
          <w:sz w:val="22"/>
        </w:rPr>
      </w:pPr>
    </w:p>
    <w:p w:rsidR="00994C6B" w:rsidRDefault="0027565A">
      <w:pPr>
        <w:jc w:val="both"/>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994C6B" w:rsidRDefault="0027565A">
      <w:pPr>
        <w:tabs>
          <w:tab w:val="left" w:pos="4489"/>
        </w:tabs>
        <w:jc w:val="center"/>
        <w:rPr>
          <w:sz w:val="18"/>
        </w:rPr>
      </w:pPr>
      <w:r>
        <w:rPr>
          <w:sz w:val="18"/>
        </w:rPr>
        <w:t>(фамилия, имя, отчество)</w:t>
      </w:r>
    </w:p>
    <w:p w:rsidR="00994C6B" w:rsidRDefault="0027565A">
      <w:pPr>
        <w:jc w:val="both"/>
        <w:rPr>
          <w:sz w:val="22"/>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994C6B" w:rsidRDefault="0027565A">
      <w:pPr>
        <w:jc w:val="both"/>
        <w:rPr>
          <w:sz w:val="16"/>
        </w:rPr>
      </w:pPr>
      <w:r>
        <w:rPr>
          <w:sz w:val="16"/>
        </w:rPr>
        <w:t xml:space="preserve">(указывается наименование муниципальной услуги, для получения которой подается заявление) </w:t>
      </w:r>
    </w:p>
    <w:p w:rsidR="00994C6B" w:rsidRDefault="0027565A">
      <w:pPr>
        <w:jc w:val="both"/>
        <w:rPr>
          <w:sz w:val="22"/>
        </w:rPr>
      </w:pPr>
      <w:r>
        <w:t>в следующем объеме:</w:t>
      </w:r>
    </w:p>
    <w:p w:rsidR="00994C6B" w:rsidRDefault="0027565A">
      <w:pPr>
        <w:numPr>
          <w:ilvl w:val="0"/>
          <w:numId w:val="12"/>
        </w:numPr>
        <w:ind w:left="0" w:firstLine="708"/>
        <w:jc w:val="both"/>
      </w:pPr>
      <w:r>
        <w:t>фамилия, имя, отчество;</w:t>
      </w:r>
    </w:p>
    <w:p w:rsidR="00994C6B" w:rsidRDefault="0027565A">
      <w:pPr>
        <w:numPr>
          <w:ilvl w:val="0"/>
          <w:numId w:val="12"/>
        </w:numPr>
        <w:ind w:left="0" w:firstLine="708"/>
        <w:jc w:val="both"/>
      </w:pPr>
      <w:r>
        <w:t>дата рождения;</w:t>
      </w:r>
    </w:p>
    <w:p w:rsidR="00994C6B" w:rsidRDefault="0027565A">
      <w:pPr>
        <w:numPr>
          <w:ilvl w:val="0"/>
          <w:numId w:val="12"/>
        </w:numPr>
        <w:ind w:left="0" w:firstLine="708"/>
        <w:jc w:val="both"/>
      </w:pPr>
      <w:r>
        <w:t>адрес места жительства;</w:t>
      </w:r>
    </w:p>
    <w:p w:rsidR="00994C6B" w:rsidRDefault="0027565A">
      <w:pPr>
        <w:numPr>
          <w:ilvl w:val="0"/>
          <w:numId w:val="12"/>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994C6B" w:rsidRDefault="0027565A">
      <w:pPr>
        <w:numPr>
          <w:ilvl w:val="0"/>
          <w:numId w:val="12"/>
        </w:numPr>
        <w:ind w:left="0" w:firstLine="708"/>
        <w:jc w:val="both"/>
      </w:pPr>
      <w:r>
        <w:t>реквизиты документа, дающего право на получение муниципальной услуги _________________________________________________________;</w:t>
      </w:r>
    </w:p>
    <w:p w:rsidR="00994C6B" w:rsidRDefault="0027565A">
      <w:pPr>
        <w:numPr>
          <w:ilvl w:val="0"/>
          <w:numId w:val="12"/>
        </w:numPr>
        <w:ind w:left="0" w:firstLine="708"/>
        <w:jc w:val="both"/>
      </w:pPr>
      <w:r>
        <w:lastRenderedPageBreak/>
        <w:t>_______________________________________________________;</w:t>
      </w:r>
    </w:p>
    <w:p w:rsidR="00994C6B" w:rsidRDefault="0027565A">
      <w:pPr>
        <w:numPr>
          <w:ilvl w:val="0"/>
          <w:numId w:val="12"/>
        </w:numPr>
        <w:ind w:left="0" w:firstLine="708"/>
        <w:jc w:val="both"/>
      </w:pPr>
      <w:r>
        <w:t>_______________________________________________________;</w:t>
      </w:r>
    </w:p>
    <w:p w:rsidR="00994C6B" w:rsidRDefault="0027565A">
      <w:pPr>
        <w:numPr>
          <w:ilvl w:val="0"/>
          <w:numId w:val="12"/>
        </w:numPr>
        <w:ind w:left="0" w:firstLine="708"/>
        <w:jc w:val="both"/>
      </w:pPr>
      <w:r>
        <w:t>_______________________________________________________;</w:t>
      </w:r>
    </w:p>
    <w:p w:rsidR="00994C6B" w:rsidRDefault="0027565A">
      <w:pPr>
        <w:numPr>
          <w:ilvl w:val="0"/>
          <w:numId w:val="12"/>
        </w:numPr>
        <w:ind w:left="0" w:firstLine="708"/>
        <w:jc w:val="both"/>
      </w:pPr>
      <w:r>
        <w:t>номер страхового свидетельства государственного пенсионного страхования (СНИЛС);</w:t>
      </w:r>
    </w:p>
    <w:p w:rsidR="00994C6B" w:rsidRDefault="0027565A">
      <w:pPr>
        <w:numPr>
          <w:ilvl w:val="0"/>
          <w:numId w:val="12"/>
        </w:numPr>
        <w:ind w:left="0" w:firstLine="708"/>
        <w:jc w:val="both"/>
        <w:rPr>
          <w:lang w:val="en-US"/>
        </w:rPr>
      </w:pPr>
      <w:r>
        <w:t>идентификационный номер налогоплательщика (ИНН);</w:t>
      </w:r>
    </w:p>
    <w:p w:rsidR="00994C6B" w:rsidRDefault="0027565A">
      <w:pPr>
        <w:numPr>
          <w:ilvl w:val="0"/>
          <w:numId w:val="12"/>
        </w:numPr>
        <w:ind w:left="0" w:firstLine="708"/>
        <w:jc w:val="both"/>
      </w:pPr>
      <w:r>
        <w:t xml:space="preserve">иные сведения, имеющиеся в документах находящихся в личном (учетном) деле. </w:t>
      </w:r>
    </w:p>
    <w:p w:rsidR="00994C6B" w:rsidRPr="0027565A" w:rsidRDefault="0027565A">
      <w:pPr>
        <w:pStyle w:val="8"/>
        <w:ind w:firstLine="708"/>
        <w:jc w:val="both"/>
        <w:rPr>
          <w:sz w:val="22"/>
          <w:szCs w:val="22"/>
          <w:lang w:val="ru-RU"/>
        </w:rPr>
      </w:pPr>
      <w:r w:rsidRPr="0027565A">
        <w:rPr>
          <w:sz w:val="22"/>
          <w:szCs w:val="22"/>
          <w:lang w:val="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94C6B" w:rsidRPr="0027565A" w:rsidRDefault="0027565A">
      <w:pPr>
        <w:pStyle w:val="8"/>
        <w:ind w:firstLine="708"/>
        <w:jc w:val="both"/>
        <w:rPr>
          <w:sz w:val="22"/>
          <w:szCs w:val="22"/>
          <w:lang w:val="ru-RU"/>
        </w:rPr>
      </w:pPr>
      <w:r w:rsidRPr="0027565A">
        <w:rPr>
          <w:sz w:val="22"/>
          <w:szCs w:val="22"/>
          <w:lang w:val="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94C6B" w:rsidRDefault="0027565A">
      <w:pPr>
        <w:ind w:firstLine="708"/>
        <w:jc w:val="both"/>
        <w:rPr>
          <w:sz w:val="22"/>
          <w:szCs w:val="22"/>
        </w:rPr>
      </w:pPr>
      <w:r>
        <w:t>Срок действия моего согласия считать с момента подписания данного заявления на срок: бессрочно.</w:t>
      </w:r>
    </w:p>
    <w:p w:rsidR="00994C6B" w:rsidRPr="0027565A" w:rsidRDefault="0027565A">
      <w:pPr>
        <w:pStyle w:val="8"/>
        <w:ind w:firstLine="708"/>
        <w:jc w:val="both"/>
        <w:rPr>
          <w:sz w:val="22"/>
          <w:szCs w:val="22"/>
          <w:lang w:val="ru-RU"/>
        </w:rPr>
      </w:pPr>
      <w:r w:rsidRPr="0027565A">
        <w:rPr>
          <w:sz w:val="22"/>
          <w:szCs w:val="22"/>
          <w:lang w:val="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94C6B" w:rsidRDefault="00994C6B">
      <w:pPr>
        <w:ind w:firstLine="708"/>
        <w:jc w:val="both"/>
        <w:rPr>
          <w:sz w:val="22"/>
          <w:szCs w:val="22"/>
        </w:rPr>
      </w:pPr>
    </w:p>
    <w:p w:rsidR="00994C6B" w:rsidRDefault="0027565A">
      <w:pPr>
        <w:ind w:firstLine="708"/>
        <w:jc w:val="both"/>
      </w:pPr>
      <w:r>
        <w:t>«_______»___________20___г._______________/____________________________/</w:t>
      </w:r>
    </w:p>
    <w:p w:rsidR="00994C6B" w:rsidRDefault="0027565A">
      <w:pPr>
        <w:ind w:left="2832" w:firstLine="708"/>
        <w:jc w:val="both"/>
        <w:rPr>
          <w:sz w:val="16"/>
        </w:rPr>
      </w:pPr>
      <w:r>
        <w:rPr>
          <w:sz w:val="16"/>
        </w:rPr>
        <w:t>подпись</w:t>
      </w:r>
      <w:r>
        <w:rPr>
          <w:sz w:val="16"/>
        </w:rPr>
        <w:tab/>
        <w:t xml:space="preserve">                                  расшифровка подписи</w:t>
      </w:r>
    </w:p>
    <w:p w:rsidR="00994C6B" w:rsidRDefault="00994C6B">
      <w:pPr>
        <w:ind w:firstLine="708"/>
        <w:jc w:val="both"/>
        <w:rPr>
          <w:sz w:val="22"/>
        </w:rPr>
      </w:pPr>
    </w:p>
    <w:p w:rsidR="00994C6B" w:rsidRDefault="0027565A">
      <w:pPr>
        <w:ind w:firstLine="708"/>
        <w:jc w:val="both"/>
      </w:pPr>
      <w:r>
        <w:t xml:space="preserve">Принял: «______»___________20___г. </w:t>
      </w:r>
    </w:p>
    <w:p w:rsidR="00994C6B" w:rsidRDefault="0027565A">
      <w:pPr>
        <w:ind w:firstLine="708"/>
        <w:jc w:val="both"/>
      </w:pPr>
      <w:r>
        <w:t>____________________  ______________   /    ____________________/</w:t>
      </w:r>
    </w:p>
    <w:p w:rsidR="00994C6B" w:rsidRDefault="0027565A">
      <w:pPr>
        <w:jc w:val="both"/>
        <w:rPr>
          <w:sz w:val="22"/>
        </w:rPr>
      </w:pPr>
      <w:r>
        <w:rPr>
          <w:sz w:val="18"/>
        </w:rPr>
        <w:t>должность специалиста                   подпись                              расшифровка подписи</w:t>
      </w:r>
    </w:p>
    <w:p w:rsidR="00994C6B" w:rsidRDefault="00994C6B">
      <w:pPr>
        <w:ind w:firstLine="67"/>
        <w:jc w:val="both"/>
        <w:rPr>
          <w:sz w:val="22"/>
        </w:rPr>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994C6B">
      <w:pPr>
        <w:ind w:firstLine="67"/>
        <w:jc w:val="both"/>
      </w:pPr>
    </w:p>
    <w:p w:rsidR="00994C6B" w:rsidRDefault="0027565A">
      <w:pPr>
        <w:ind w:firstLine="67"/>
        <w:jc w:val="both"/>
      </w:pPr>
      <w:r>
        <w:t>__________________________________________________________________</w:t>
      </w:r>
    </w:p>
    <w:p w:rsidR="00994C6B" w:rsidRDefault="0027565A">
      <w:pPr>
        <w:widowControl w:val="0"/>
        <w:tabs>
          <w:tab w:val="left" w:pos="0"/>
        </w:tabs>
        <w:ind w:right="-1"/>
        <w:contextualSpacing/>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994C6B" w:rsidSect="00994C6B">
      <w:headerReference w:type="default" r:id="rId17"/>
      <w:headerReference w:type="first" r:id="rId18"/>
      <w:pgSz w:w="11906" w:h="16838"/>
      <w:pgMar w:top="851" w:right="851" w:bottom="851" w:left="1418"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688" w:rsidRDefault="002C6688" w:rsidP="00994C6B">
      <w:r>
        <w:separator/>
      </w:r>
    </w:p>
  </w:endnote>
  <w:endnote w:type="continuationSeparator" w:id="1">
    <w:p w:rsidR="002C6688" w:rsidRDefault="002C6688" w:rsidP="0099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688" w:rsidRDefault="002C6688">
      <w:r>
        <w:separator/>
      </w:r>
    </w:p>
  </w:footnote>
  <w:footnote w:type="continuationSeparator" w:id="1">
    <w:p w:rsidR="002C6688" w:rsidRDefault="002C6688">
      <w:r>
        <w:continuationSeparator/>
      </w:r>
    </w:p>
  </w:footnote>
  <w:footnote w:id="2">
    <w:p w:rsidR="0027565A" w:rsidRDefault="0027565A">
      <w:pPr>
        <w:pStyle w:val="FootnoteText"/>
      </w:pPr>
      <w:r>
        <w:rPr>
          <w:rStyle w:val="FootnoteCharacters"/>
        </w:rPr>
        <w:footnoteRef/>
      </w:r>
      <w:r>
        <w:t xml:space="preserve">В случае, если Администрация подключена к указанной системе. </w:t>
      </w:r>
    </w:p>
  </w:footnote>
  <w:footnote w:id="3">
    <w:p w:rsidR="0027565A" w:rsidRDefault="0027565A">
      <w:pPr>
        <w:pStyle w:val="FootnoteText"/>
        <w:ind w:firstLine="567"/>
        <w:jc w:val="both"/>
      </w:pPr>
      <w:r>
        <w:rPr>
          <w:rStyle w:val="FootnoteCharacters"/>
        </w:rPr>
        <w:footnoteRef/>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5A" w:rsidRDefault="0027565A">
    <w:pPr>
      <w:pStyle w:val="Header"/>
      <w:jc w:val="center"/>
    </w:pPr>
    <w:fldSimple w:instr="PAGE">
      <w:r w:rsidR="00423C4B">
        <w:rPr>
          <w:noProof/>
        </w:rPr>
        <w:t>60</w:t>
      </w:r>
    </w:fldSimple>
  </w:p>
  <w:p w:rsidR="0027565A" w:rsidRDefault="002756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5A" w:rsidRDefault="002756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591F"/>
    <w:multiLevelType w:val="multilevel"/>
    <w:tmpl w:val="A3126654"/>
    <w:lvl w:ilvl="0">
      <w:start w:val="1"/>
      <w:numFmt w:val="upperRoman"/>
      <w:lvlText w:val="%1."/>
      <w:lvlJc w:val="left"/>
      <w:pPr>
        <w:ind w:left="2727" w:hanging="720"/>
      </w:pPr>
      <w:rPr>
        <w:b/>
        <w:sz w:val="28"/>
        <w:szCs w:val="28"/>
      </w:rPr>
    </w:lvl>
    <w:lvl w:ilvl="1">
      <w:start w:val="1"/>
      <w:numFmt w:val="decimal"/>
      <w:lvlText w:val="%1.%2"/>
      <w:lvlJc w:val="left"/>
      <w:pPr>
        <w:ind w:left="3132" w:hanging="1125"/>
      </w:pPr>
      <w:rPr>
        <w:b/>
        <w:sz w:val="28"/>
        <w:szCs w:val="28"/>
      </w:rPr>
    </w:lvl>
    <w:lvl w:ilvl="2">
      <w:start w:val="1"/>
      <w:numFmt w:val="decimal"/>
      <w:lvlText w:val="%1.%2.%3"/>
      <w:lvlJc w:val="left"/>
      <w:pPr>
        <w:ind w:left="3132" w:hanging="1125"/>
      </w:pPr>
      <w:rPr>
        <w:b/>
        <w:sz w:val="28"/>
        <w:szCs w:val="28"/>
      </w:rPr>
    </w:lvl>
    <w:lvl w:ilvl="3">
      <w:start w:val="1"/>
      <w:numFmt w:val="decimal"/>
      <w:lvlText w:val="%1.%2.%3.%4"/>
      <w:lvlJc w:val="left"/>
      <w:pPr>
        <w:ind w:left="3132" w:hanging="1125"/>
      </w:pPr>
      <w:rPr>
        <w:b/>
        <w:sz w:val="28"/>
        <w:szCs w:val="28"/>
      </w:rPr>
    </w:lvl>
    <w:lvl w:ilvl="4">
      <w:start w:val="1"/>
      <w:numFmt w:val="decimal"/>
      <w:lvlText w:val="%1.%2.%3.%4.%5"/>
      <w:lvlJc w:val="left"/>
      <w:pPr>
        <w:ind w:left="3132" w:hanging="1125"/>
      </w:pPr>
      <w:rPr>
        <w:b/>
        <w:sz w:val="28"/>
        <w:szCs w:val="28"/>
      </w:rPr>
    </w:lvl>
    <w:lvl w:ilvl="5">
      <w:start w:val="1"/>
      <w:numFmt w:val="decimal"/>
      <w:lvlText w:val="%1.%2.%3.%4.%5.%6"/>
      <w:lvlJc w:val="left"/>
      <w:pPr>
        <w:ind w:left="3447" w:hanging="1440"/>
      </w:pPr>
      <w:rPr>
        <w:b/>
        <w:sz w:val="28"/>
        <w:szCs w:val="28"/>
      </w:rPr>
    </w:lvl>
    <w:lvl w:ilvl="6">
      <w:start w:val="1"/>
      <w:numFmt w:val="decimal"/>
      <w:lvlText w:val="%1.%2.%3.%4.%5.%6.%7"/>
      <w:lvlJc w:val="left"/>
      <w:pPr>
        <w:ind w:left="3447" w:hanging="1440"/>
      </w:pPr>
      <w:rPr>
        <w:b/>
        <w:sz w:val="28"/>
        <w:szCs w:val="28"/>
      </w:rPr>
    </w:lvl>
    <w:lvl w:ilvl="7">
      <w:start w:val="1"/>
      <w:numFmt w:val="decimal"/>
      <w:lvlText w:val="%1.%2.%3.%4.%5.%6.%7.%8"/>
      <w:lvlJc w:val="left"/>
      <w:pPr>
        <w:ind w:left="3807" w:hanging="1800"/>
      </w:pPr>
      <w:rPr>
        <w:b/>
        <w:sz w:val="28"/>
        <w:szCs w:val="28"/>
      </w:rPr>
    </w:lvl>
    <w:lvl w:ilvl="8">
      <w:start w:val="1"/>
      <w:numFmt w:val="decimal"/>
      <w:lvlText w:val="%1.%2.%3.%4.%5.%6.%7.%8.%9"/>
      <w:lvlJc w:val="left"/>
      <w:pPr>
        <w:ind w:left="4167" w:hanging="2160"/>
      </w:pPr>
      <w:rPr>
        <w:b/>
        <w:sz w:val="28"/>
        <w:szCs w:val="28"/>
      </w:rPr>
    </w:lvl>
  </w:abstractNum>
  <w:abstractNum w:abstractNumId="1">
    <w:nsid w:val="1C68773A"/>
    <w:multiLevelType w:val="multilevel"/>
    <w:tmpl w:val="928EC7D2"/>
    <w:lvl w:ilvl="0">
      <w:start w:val="1"/>
      <w:numFmt w:val="bullet"/>
      <w:lvlText w:val=""/>
      <w:lvlJc w:val="left"/>
      <w:pPr>
        <w:ind w:left="720" w:hanging="360"/>
      </w:pPr>
      <w:rPr>
        <w:rFonts w:ascii="Symbol" w:hAnsi="Symbol" w:cs="Symbol" w:hint="default"/>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721323"/>
    <w:multiLevelType w:val="multilevel"/>
    <w:tmpl w:val="9DE6172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2E71B2"/>
    <w:multiLevelType w:val="multilevel"/>
    <w:tmpl w:val="0CA22146"/>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sz w:val="28"/>
        <w:szCs w:val="28"/>
        <w:lang w:eastAsia="en-US"/>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C5862C0"/>
    <w:multiLevelType w:val="multilevel"/>
    <w:tmpl w:val="7376F422"/>
    <w:lvl w:ilvl="0">
      <w:start w:val="1"/>
      <w:numFmt w:val="decimal"/>
      <w:lvlText w:val="%1)"/>
      <w:lvlJc w:val="left"/>
      <w:pPr>
        <w:ind w:left="1456" w:hanging="916"/>
      </w:pPr>
      <w:rPr>
        <w:rFonts w:eastAsia="Calibri"/>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236CD9"/>
    <w:multiLevelType w:val="multilevel"/>
    <w:tmpl w:val="301E699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6A0E10"/>
    <w:multiLevelType w:val="multilevel"/>
    <w:tmpl w:val="416C2C8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FB02A3"/>
    <w:multiLevelType w:val="multilevel"/>
    <w:tmpl w:val="8782E644"/>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166F80"/>
    <w:multiLevelType w:val="multilevel"/>
    <w:tmpl w:val="BCAE18C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E11694"/>
    <w:multiLevelType w:val="multilevel"/>
    <w:tmpl w:val="CA0A8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6CB53A7"/>
    <w:multiLevelType w:val="multilevel"/>
    <w:tmpl w:val="E0384ED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708C029B"/>
    <w:multiLevelType w:val="multilevel"/>
    <w:tmpl w:val="65DE651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8"/>
  </w:num>
  <w:num w:numId="5">
    <w:abstractNumId w:val="0"/>
  </w:num>
  <w:num w:numId="6">
    <w:abstractNumId w:val="1"/>
  </w:num>
  <w:num w:numId="7">
    <w:abstractNumId w:val="2"/>
  </w:num>
  <w:num w:numId="8">
    <w:abstractNumId w:val="5"/>
  </w:num>
  <w:num w:numId="9">
    <w:abstractNumId w:val="11"/>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4C6B"/>
    <w:rsid w:val="0027565A"/>
    <w:rsid w:val="002C6688"/>
    <w:rsid w:val="00423C4B"/>
    <w:rsid w:val="00994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6B"/>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994C6B"/>
    <w:rPr>
      <w:rFonts w:ascii="Symbol" w:hAnsi="Symbol" w:cs="Symbol"/>
    </w:rPr>
  </w:style>
  <w:style w:type="character" w:customStyle="1" w:styleId="WW8Num1z1">
    <w:name w:val="WW8Num1z1"/>
    <w:qFormat/>
    <w:rsid w:val="00994C6B"/>
    <w:rPr>
      <w:rFonts w:ascii="Courier New" w:hAnsi="Courier New" w:cs="Courier New"/>
    </w:rPr>
  </w:style>
  <w:style w:type="character" w:customStyle="1" w:styleId="WW8Num1z2">
    <w:name w:val="WW8Num1z2"/>
    <w:qFormat/>
    <w:rsid w:val="00994C6B"/>
    <w:rPr>
      <w:rFonts w:ascii="Wingdings" w:hAnsi="Wingdings" w:cs="Wingdings"/>
    </w:rPr>
  </w:style>
  <w:style w:type="character" w:customStyle="1" w:styleId="WW8Num2z0">
    <w:name w:val="WW8Num2z0"/>
    <w:qFormat/>
    <w:rsid w:val="00994C6B"/>
    <w:rPr>
      <w:rFonts w:ascii="Symbol" w:hAnsi="Symbol" w:cs="Symbol"/>
    </w:rPr>
  </w:style>
  <w:style w:type="character" w:customStyle="1" w:styleId="WW8Num2z1">
    <w:name w:val="WW8Num2z1"/>
    <w:qFormat/>
    <w:rsid w:val="00994C6B"/>
    <w:rPr>
      <w:rFonts w:ascii="Courier New" w:hAnsi="Courier New" w:cs="Courier New"/>
    </w:rPr>
  </w:style>
  <w:style w:type="character" w:customStyle="1" w:styleId="WW8Num2z2">
    <w:name w:val="WW8Num2z2"/>
    <w:qFormat/>
    <w:rsid w:val="00994C6B"/>
    <w:rPr>
      <w:rFonts w:ascii="Wingdings" w:hAnsi="Wingdings" w:cs="Wingdings"/>
    </w:rPr>
  </w:style>
  <w:style w:type="character" w:customStyle="1" w:styleId="WW8Num3z0">
    <w:name w:val="WW8Num3z0"/>
    <w:qFormat/>
    <w:rsid w:val="00994C6B"/>
    <w:rPr>
      <w:rFonts w:eastAsia="Calibri"/>
      <w:sz w:val="28"/>
      <w:szCs w:val="28"/>
    </w:rPr>
  </w:style>
  <w:style w:type="character" w:customStyle="1" w:styleId="WW8Num3z1">
    <w:name w:val="WW8Num3z1"/>
    <w:qFormat/>
    <w:rsid w:val="00994C6B"/>
  </w:style>
  <w:style w:type="character" w:customStyle="1" w:styleId="WW8Num3z2">
    <w:name w:val="WW8Num3z2"/>
    <w:qFormat/>
    <w:rsid w:val="00994C6B"/>
  </w:style>
  <w:style w:type="character" w:customStyle="1" w:styleId="WW8Num3z3">
    <w:name w:val="WW8Num3z3"/>
    <w:qFormat/>
    <w:rsid w:val="00994C6B"/>
  </w:style>
  <w:style w:type="character" w:customStyle="1" w:styleId="WW8Num3z4">
    <w:name w:val="WW8Num3z4"/>
    <w:qFormat/>
    <w:rsid w:val="00994C6B"/>
  </w:style>
  <w:style w:type="character" w:customStyle="1" w:styleId="WW8Num3z5">
    <w:name w:val="WW8Num3z5"/>
    <w:qFormat/>
    <w:rsid w:val="00994C6B"/>
  </w:style>
  <w:style w:type="character" w:customStyle="1" w:styleId="WW8Num3z6">
    <w:name w:val="WW8Num3z6"/>
    <w:qFormat/>
    <w:rsid w:val="00994C6B"/>
  </w:style>
  <w:style w:type="character" w:customStyle="1" w:styleId="WW8Num3z7">
    <w:name w:val="WW8Num3z7"/>
    <w:qFormat/>
    <w:rsid w:val="00994C6B"/>
  </w:style>
  <w:style w:type="character" w:customStyle="1" w:styleId="WW8Num3z8">
    <w:name w:val="WW8Num3z8"/>
    <w:qFormat/>
    <w:rsid w:val="00994C6B"/>
  </w:style>
  <w:style w:type="character" w:customStyle="1" w:styleId="WW8Num4z0">
    <w:name w:val="WW8Num4z0"/>
    <w:qFormat/>
    <w:rsid w:val="00994C6B"/>
  </w:style>
  <w:style w:type="character" w:customStyle="1" w:styleId="WW8Num4z1">
    <w:name w:val="WW8Num4z1"/>
    <w:qFormat/>
    <w:rsid w:val="00994C6B"/>
  </w:style>
  <w:style w:type="character" w:customStyle="1" w:styleId="WW8Num4z2">
    <w:name w:val="WW8Num4z2"/>
    <w:qFormat/>
    <w:rsid w:val="00994C6B"/>
  </w:style>
  <w:style w:type="character" w:customStyle="1" w:styleId="WW8Num4z3">
    <w:name w:val="WW8Num4z3"/>
    <w:qFormat/>
    <w:rsid w:val="00994C6B"/>
  </w:style>
  <w:style w:type="character" w:customStyle="1" w:styleId="WW8Num4z4">
    <w:name w:val="WW8Num4z4"/>
    <w:qFormat/>
    <w:rsid w:val="00994C6B"/>
  </w:style>
  <w:style w:type="character" w:customStyle="1" w:styleId="WW8Num4z5">
    <w:name w:val="WW8Num4z5"/>
    <w:qFormat/>
    <w:rsid w:val="00994C6B"/>
  </w:style>
  <w:style w:type="character" w:customStyle="1" w:styleId="WW8Num4z6">
    <w:name w:val="WW8Num4z6"/>
    <w:qFormat/>
    <w:rsid w:val="00994C6B"/>
  </w:style>
  <w:style w:type="character" w:customStyle="1" w:styleId="WW8Num4z7">
    <w:name w:val="WW8Num4z7"/>
    <w:qFormat/>
    <w:rsid w:val="00994C6B"/>
  </w:style>
  <w:style w:type="character" w:customStyle="1" w:styleId="WW8Num4z8">
    <w:name w:val="WW8Num4z8"/>
    <w:qFormat/>
    <w:rsid w:val="00994C6B"/>
  </w:style>
  <w:style w:type="character" w:customStyle="1" w:styleId="WW8Num5z0">
    <w:name w:val="WW8Num5z0"/>
    <w:qFormat/>
    <w:rsid w:val="00994C6B"/>
  </w:style>
  <w:style w:type="character" w:customStyle="1" w:styleId="WW8Num5z1">
    <w:name w:val="WW8Num5z1"/>
    <w:qFormat/>
    <w:rsid w:val="00994C6B"/>
  </w:style>
  <w:style w:type="character" w:customStyle="1" w:styleId="WW8Num5z2">
    <w:name w:val="WW8Num5z2"/>
    <w:qFormat/>
    <w:rsid w:val="00994C6B"/>
  </w:style>
  <w:style w:type="character" w:customStyle="1" w:styleId="WW8Num5z3">
    <w:name w:val="WW8Num5z3"/>
    <w:qFormat/>
    <w:rsid w:val="00994C6B"/>
  </w:style>
  <w:style w:type="character" w:customStyle="1" w:styleId="WW8Num5z4">
    <w:name w:val="WW8Num5z4"/>
    <w:qFormat/>
    <w:rsid w:val="00994C6B"/>
  </w:style>
  <w:style w:type="character" w:customStyle="1" w:styleId="WW8Num5z5">
    <w:name w:val="WW8Num5z5"/>
    <w:qFormat/>
    <w:rsid w:val="00994C6B"/>
  </w:style>
  <w:style w:type="character" w:customStyle="1" w:styleId="WW8Num5z6">
    <w:name w:val="WW8Num5z6"/>
    <w:qFormat/>
    <w:rsid w:val="00994C6B"/>
  </w:style>
  <w:style w:type="character" w:customStyle="1" w:styleId="WW8Num5z7">
    <w:name w:val="WW8Num5z7"/>
    <w:qFormat/>
    <w:rsid w:val="00994C6B"/>
  </w:style>
  <w:style w:type="character" w:customStyle="1" w:styleId="WW8Num5z8">
    <w:name w:val="WW8Num5z8"/>
    <w:qFormat/>
    <w:rsid w:val="00994C6B"/>
  </w:style>
  <w:style w:type="character" w:customStyle="1" w:styleId="WW8Num6z0">
    <w:name w:val="WW8Num6z0"/>
    <w:qFormat/>
    <w:rsid w:val="00994C6B"/>
  </w:style>
  <w:style w:type="character" w:customStyle="1" w:styleId="WW8Num6z1">
    <w:name w:val="WW8Num6z1"/>
    <w:qFormat/>
    <w:rsid w:val="00994C6B"/>
  </w:style>
  <w:style w:type="character" w:customStyle="1" w:styleId="WW8Num6z2">
    <w:name w:val="WW8Num6z2"/>
    <w:qFormat/>
    <w:rsid w:val="00994C6B"/>
  </w:style>
  <w:style w:type="character" w:customStyle="1" w:styleId="WW8Num6z3">
    <w:name w:val="WW8Num6z3"/>
    <w:qFormat/>
    <w:rsid w:val="00994C6B"/>
  </w:style>
  <w:style w:type="character" w:customStyle="1" w:styleId="WW8Num6z4">
    <w:name w:val="WW8Num6z4"/>
    <w:qFormat/>
    <w:rsid w:val="00994C6B"/>
  </w:style>
  <w:style w:type="character" w:customStyle="1" w:styleId="WW8Num6z5">
    <w:name w:val="WW8Num6z5"/>
    <w:qFormat/>
    <w:rsid w:val="00994C6B"/>
  </w:style>
  <w:style w:type="character" w:customStyle="1" w:styleId="WW8Num6z6">
    <w:name w:val="WW8Num6z6"/>
    <w:qFormat/>
    <w:rsid w:val="00994C6B"/>
  </w:style>
  <w:style w:type="character" w:customStyle="1" w:styleId="WW8Num6z7">
    <w:name w:val="WW8Num6z7"/>
    <w:qFormat/>
    <w:rsid w:val="00994C6B"/>
  </w:style>
  <w:style w:type="character" w:customStyle="1" w:styleId="WW8Num6z8">
    <w:name w:val="WW8Num6z8"/>
    <w:qFormat/>
    <w:rsid w:val="00994C6B"/>
  </w:style>
  <w:style w:type="character" w:customStyle="1" w:styleId="WW8Num7z0">
    <w:name w:val="WW8Num7z0"/>
    <w:qFormat/>
    <w:rsid w:val="00994C6B"/>
    <w:rPr>
      <w:b/>
      <w:sz w:val="28"/>
      <w:szCs w:val="28"/>
    </w:rPr>
  </w:style>
  <w:style w:type="character" w:customStyle="1" w:styleId="WW8Num8z0">
    <w:name w:val="WW8Num8z0"/>
    <w:qFormat/>
    <w:rsid w:val="00994C6B"/>
    <w:rPr>
      <w:rFonts w:ascii="Symbol" w:hAnsi="Symbol" w:cs="Symbol"/>
    </w:rPr>
  </w:style>
  <w:style w:type="character" w:customStyle="1" w:styleId="WW8Num8z1">
    <w:name w:val="WW8Num8z1"/>
    <w:qFormat/>
    <w:rsid w:val="00994C6B"/>
    <w:rPr>
      <w:rFonts w:ascii="Courier New" w:hAnsi="Courier New" w:cs="Courier New"/>
    </w:rPr>
  </w:style>
  <w:style w:type="character" w:customStyle="1" w:styleId="WW8Num8z2">
    <w:name w:val="WW8Num8z2"/>
    <w:qFormat/>
    <w:rsid w:val="00994C6B"/>
    <w:rPr>
      <w:rFonts w:ascii="Wingdings" w:hAnsi="Wingdings" w:cs="Wingdings"/>
    </w:rPr>
  </w:style>
  <w:style w:type="character" w:customStyle="1" w:styleId="WW8Num9z0">
    <w:name w:val="WW8Num9z0"/>
    <w:qFormat/>
    <w:rsid w:val="00994C6B"/>
    <w:rPr>
      <w:rFonts w:ascii="Symbol" w:eastAsia="Calibri" w:hAnsi="Symbol" w:cs="Symbol"/>
      <w:sz w:val="28"/>
      <w:szCs w:val="28"/>
      <w:lang w:eastAsia="en-US"/>
    </w:rPr>
  </w:style>
  <w:style w:type="character" w:customStyle="1" w:styleId="WW8Num9z1">
    <w:name w:val="WW8Num9z1"/>
    <w:qFormat/>
    <w:rsid w:val="00994C6B"/>
    <w:rPr>
      <w:rFonts w:ascii="Courier New" w:hAnsi="Courier New" w:cs="Courier New"/>
    </w:rPr>
  </w:style>
  <w:style w:type="character" w:customStyle="1" w:styleId="WW8Num9z2">
    <w:name w:val="WW8Num9z2"/>
    <w:qFormat/>
    <w:rsid w:val="00994C6B"/>
    <w:rPr>
      <w:rFonts w:ascii="Wingdings" w:hAnsi="Wingdings" w:cs="Wingdings"/>
    </w:rPr>
  </w:style>
  <w:style w:type="character" w:customStyle="1" w:styleId="WW8Num10z0">
    <w:name w:val="WW8Num10z0"/>
    <w:qFormat/>
    <w:rsid w:val="00994C6B"/>
  </w:style>
  <w:style w:type="character" w:customStyle="1" w:styleId="WW8Num10z1">
    <w:name w:val="WW8Num10z1"/>
    <w:qFormat/>
    <w:rsid w:val="00994C6B"/>
  </w:style>
  <w:style w:type="character" w:customStyle="1" w:styleId="WW8Num10z2">
    <w:name w:val="WW8Num10z2"/>
    <w:qFormat/>
    <w:rsid w:val="00994C6B"/>
  </w:style>
  <w:style w:type="character" w:customStyle="1" w:styleId="WW8Num10z3">
    <w:name w:val="WW8Num10z3"/>
    <w:qFormat/>
    <w:rsid w:val="00994C6B"/>
  </w:style>
  <w:style w:type="character" w:customStyle="1" w:styleId="WW8Num10z4">
    <w:name w:val="WW8Num10z4"/>
    <w:qFormat/>
    <w:rsid w:val="00994C6B"/>
  </w:style>
  <w:style w:type="character" w:customStyle="1" w:styleId="WW8Num10z5">
    <w:name w:val="WW8Num10z5"/>
    <w:qFormat/>
    <w:rsid w:val="00994C6B"/>
  </w:style>
  <w:style w:type="character" w:customStyle="1" w:styleId="WW8Num10z6">
    <w:name w:val="WW8Num10z6"/>
    <w:qFormat/>
    <w:rsid w:val="00994C6B"/>
  </w:style>
  <w:style w:type="character" w:customStyle="1" w:styleId="WW8Num10z7">
    <w:name w:val="WW8Num10z7"/>
    <w:qFormat/>
    <w:rsid w:val="00994C6B"/>
  </w:style>
  <w:style w:type="character" w:customStyle="1" w:styleId="WW8Num10z8">
    <w:name w:val="WW8Num10z8"/>
    <w:qFormat/>
    <w:rsid w:val="00994C6B"/>
  </w:style>
  <w:style w:type="character" w:customStyle="1" w:styleId="WW8Num11z0">
    <w:name w:val="WW8Num11z0"/>
    <w:qFormat/>
    <w:rsid w:val="00994C6B"/>
    <w:rPr>
      <w:rFonts w:ascii="Symbol" w:hAnsi="Symbol" w:cs="Symbol"/>
    </w:rPr>
  </w:style>
  <w:style w:type="character" w:customStyle="1" w:styleId="WW8Num11z1">
    <w:name w:val="WW8Num11z1"/>
    <w:qFormat/>
    <w:rsid w:val="00994C6B"/>
    <w:rPr>
      <w:rFonts w:ascii="Courier New" w:hAnsi="Courier New" w:cs="Courier New"/>
    </w:rPr>
  </w:style>
  <w:style w:type="character" w:customStyle="1" w:styleId="WW8Num11z2">
    <w:name w:val="WW8Num11z2"/>
    <w:qFormat/>
    <w:rsid w:val="00994C6B"/>
    <w:rPr>
      <w:rFonts w:ascii="Wingdings" w:hAnsi="Wingdings" w:cs="Wingdings"/>
    </w:rPr>
  </w:style>
  <w:style w:type="character" w:customStyle="1" w:styleId="WW8Num12z0">
    <w:name w:val="WW8Num12z0"/>
    <w:qFormat/>
    <w:rsid w:val="00994C6B"/>
  </w:style>
  <w:style w:type="character" w:customStyle="1" w:styleId="WW8Num12z1">
    <w:name w:val="WW8Num12z1"/>
    <w:qFormat/>
    <w:rsid w:val="00994C6B"/>
  </w:style>
  <w:style w:type="character" w:customStyle="1" w:styleId="WW8Num12z2">
    <w:name w:val="WW8Num12z2"/>
    <w:qFormat/>
    <w:rsid w:val="00994C6B"/>
  </w:style>
  <w:style w:type="character" w:customStyle="1" w:styleId="WW8Num12z3">
    <w:name w:val="WW8Num12z3"/>
    <w:qFormat/>
    <w:rsid w:val="00994C6B"/>
  </w:style>
  <w:style w:type="character" w:customStyle="1" w:styleId="WW8Num12z4">
    <w:name w:val="WW8Num12z4"/>
    <w:qFormat/>
    <w:rsid w:val="00994C6B"/>
  </w:style>
  <w:style w:type="character" w:customStyle="1" w:styleId="WW8Num12z5">
    <w:name w:val="WW8Num12z5"/>
    <w:qFormat/>
    <w:rsid w:val="00994C6B"/>
  </w:style>
  <w:style w:type="character" w:customStyle="1" w:styleId="WW8Num12z6">
    <w:name w:val="WW8Num12z6"/>
    <w:qFormat/>
    <w:rsid w:val="00994C6B"/>
  </w:style>
  <w:style w:type="character" w:customStyle="1" w:styleId="WW8Num12z7">
    <w:name w:val="WW8Num12z7"/>
    <w:qFormat/>
    <w:rsid w:val="00994C6B"/>
  </w:style>
  <w:style w:type="character" w:customStyle="1" w:styleId="WW8Num12z8">
    <w:name w:val="WW8Num12z8"/>
    <w:qFormat/>
    <w:rsid w:val="00994C6B"/>
  </w:style>
  <w:style w:type="character" w:customStyle="1" w:styleId="WW8Num13z0">
    <w:name w:val="WW8Num13z0"/>
    <w:qFormat/>
    <w:rsid w:val="00994C6B"/>
  </w:style>
  <w:style w:type="character" w:customStyle="1" w:styleId="WW8Num13z1">
    <w:name w:val="WW8Num13z1"/>
    <w:qFormat/>
    <w:rsid w:val="00994C6B"/>
  </w:style>
  <w:style w:type="character" w:customStyle="1" w:styleId="WW8Num13z2">
    <w:name w:val="WW8Num13z2"/>
    <w:qFormat/>
    <w:rsid w:val="00994C6B"/>
    <w:rPr>
      <w:rFonts w:ascii="Symbol" w:eastAsia="Calibri" w:hAnsi="Symbol" w:cs="Symbol"/>
      <w:sz w:val="28"/>
      <w:szCs w:val="28"/>
      <w:lang w:eastAsia="en-US"/>
    </w:rPr>
  </w:style>
  <w:style w:type="character" w:customStyle="1" w:styleId="WW8Num13z3">
    <w:name w:val="WW8Num13z3"/>
    <w:qFormat/>
    <w:rsid w:val="00994C6B"/>
  </w:style>
  <w:style w:type="character" w:customStyle="1" w:styleId="WW8Num13z4">
    <w:name w:val="WW8Num13z4"/>
    <w:qFormat/>
    <w:rsid w:val="00994C6B"/>
  </w:style>
  <w:style w:type="character" w:customStyle="1" w:styleId="WW8Num13z5">
    <w:name w:val="WW8Num13z5"/>
    <w:qFormat/>
    <w:rsid w:val="00994C6B"/>
  </w:style>
  <w:style w:type="character" w:customStyle="1" w:styleId="WW8Num13z6">
    <w:name w:val="WW8Num13z6"/>
    <w:qFormat/>
    <w:rsid w:val="00994C6B"/>
  </w:style>
  <w:style w:type="character" w:customStyle="1" w:styleId="WW8Num13z7">
    <w:name w:val="WW8Num13z7"/>
    <w:qFormat/>
    <w:rsid w:val="00994C6B"/>
  </w:style>
  <w:style w:type="character" w:customStyle="1" w:styleId="WW8Num13z8">
    <w:name w:val="WW8Num13z8"/>
    <w:qFormat/>
    <w:rsid w:val="00994C6B"/>
  </w:style>
  <w:style w:type="character" w:customStyle="1" w:styleId="WW8Num14z0">
    <w:name w:val="WW8Num14z0"/>
    <w:qFormat/>
    <w:rsid w:val="00994C6B"/>
    <w:rPr>
      <w:rFonts w:ascii="Symbol" w:hAnsi="Symbol" w:cs="Symbol"/>
    </w:rPr>
  </w:style>
  <w:style w:type="character" w:customStyle="1" w:styleId="WW8Num14z1">
    <w:name w:val="WW8Num14z1"/>
    <w:qFormat/>
    <w:rsid w:val="00994C6B"/>
    <w:rPr>
      <w:rFonts w:ascii="Courier New" w:hAnsi="Courier New" w:cs="Courier New"/>
    </w:rPr>
  </w:style>
  <w:style w:type="character" w:customStyle="1" w:styleId="WW8Num14z2">
    <w:name w:val="WW8Num14z2"/>
    <w:qFormat/>
    <w:rsid w:val="00994C6B"/>
    <w:rPr>
      <w:rFonts w:ascii="Wingdings" w:hAnsi="Wingdings" w:cs="Wingdings"/>
    </w:rPr>
  </w:style>
  <w:style w:type="character" w:customStyle="1" w:styleId="a3">
    <w:name w:val="Текст сноски Знак"/>
    <w:qFormat/>
    <w:rsid w:val="00994C6B"/>
    <w:rPr>
      <w:rFonts w:ascii="Times New Roman" w:eastAsia="Times New Roman" w:hAnsi="Times New Roman" w:cs="Times New Roman"/>
      <w:sz w:val="20"/>
      <w:szCs w:val="20"/>
    </w:rPr>
  </w:style>
  <w:style w:type="character" w:customStyle="1" w:styleId="FootnoteCharacters">
    <w:name w:val="Footnote Characters"/>
    <w:qFormat/>
    <w:rsid w:val="00994C6B"/>
    <w:rPr>
      <w:vertAlign w:val="superscript"/>
    </w:rPr>
  </w:style>
  <w:style w:type="character" w:customStyle="1" w:styleId="a4">
    <w:name w:val="Верхний колонтитул Знак"/>
    <w:qFormat/>
    <w:rsid w:val="00994C6B"/>
    <w:rPr>
      <w:rFonts w:ascii="Times New Roman" w:eastAsia="Times New Roman" w:hAnsi="Times New Roman" w:cs="Times New Roman"/>
      <w:sz w:val="24"/>
      <w:szCs w:val="24"/>
      <w:lang w:val="en-US"/>
    </w:rPr>
  </w:style>
  <w:style w:type="character" w:customStyle="1" w:styleId="PageNumber">
    <w:name w:val="Page Number"/>
    <w:basedOn w:val="a0"/>
    <w:rsid w:val="00994C6B"/>
  </w:style>
  <w:style w:type="character" w:customStyle="1" w:styleId="InternetLink">
    <w:name w:val="Internet Link"/>
    <w:rsid w:val="00994C6B"/>
    <w:rPr>
      <w:color w:val="0000FF"/>
      <w:u w:val="single"/>
    </w:rPr>
  </w:style>
  <w:style w:type="character" w:customStyle="1" w:styleId="a5">
    <w:name w:val="Текст выноски Знак"/>
    <w:qFormat/>
    <w:rsid w:val="00994C6B"/>
    <w:rPr>
      <w:rFonts w:ascii="Tahoma" w:eastAsia="Times New Roman" w:hAnsi="Tahoma" w:cs="Times New Roman"/>
      <w:sz w:val="16"/>
      <w:szCs w:val="16"/>
      <w:lang w:val="en-US"/>
    </w:rPr>
  </w:style>
  <w:style w:type="character" w:customStyle="1" w:styleId="a6">
    <w:name w:val="Обычный (веб) Знак"/>
    <w:qFormat/>
    <w:rsid w:val="00994C6B"/>
    <w:rPr>
      <w:rFonts w:ascii="Times New Roman" w:eastAsia="Times New Roman" w:hAnsi="Times New Roman" w:cs="Times New Roman"/>
      <w:color w:val="000000"/>
      <w:sz w:val="24"/>
      <w:szCs w:val="24"/>
      <w:lang w:val="en-US"/>
    </w:rPr>
  </w:style>
  <w:style w:type="character" w:styleId="a7">
    <w:name w:val="annotation reference"/>
    <w:qFormat/>
    <w:rsid w:val="00994C6B"/>
    <w:rPr>
      <w:sz w:val="18"/>
      <w:szCs w:val="18"/>
    </w:rPr>
  </w:style>
  <w:style w:type="character" w:customStyle="1" w:styleId="a8">
    <w:name w:val="Текст примечания Знак"/>
    <w:qFormat/>
    <w:rsid w:val="00994C6B"/>
    <w:rPr>
      <w:rFonts w:ascii="Times New Roman" w:eastAsia="Times New Roman" w:hAnsi="Times New Roman" w:cs="Times New Roman"/>
      <w:sz w:val="24"/>
      <w:szCs w:val="24"/>
      <w:lang w:val="en-US"/>
    </w:rPr>
  </w:style>
  <w:style w:type="character" w:customStyle="1" w:styleId="a9">
    <w:name w:val="Тема примечания Знак"/>
    <w:qFormat/>
    <w:rsid w:val="00994C6B"/>
    <w:rPr>
      <w:rFonts w:ascii="Times New Roman" w:eastAsia="Times New Roman" w:hAnsi="Times New Roman" w:cs="Times New Roman"/>
      <w:b/>
      <w:bCs/>
      <w:sz w:val="24"/>
      <w:szCs w:val="24"/>
      <w:lang w:val="en-US"/>
    </w:rPr>
  </w:style>
  <w:style w:type="character" w:customStyle="1" w:styleId="VisitedInternetLink">
    <w:name w:val="Visited Internet Link"/>
    <w:rsid w:val="00994C6B"/>
    <w:rPr>
      <w:color w:val="800080"/>
      <w:u w:val="single"/>
    </w:rPr>
  </w:style>
  <w:style w:type="character" w:customStyle="1" w:styleId="aa">
    <w:name w:val="Основной текст Знак"/>
    <w:qFormat/>
    <w:rsid w:val="00994C6B"/>
    <w:rPr>
      <w:rFonts w:ascii="Times New Roman" w:eastAsia="Times New Roman" w:hAnsi="Times New Roman" w:cs="Times New Roman"/>
      <w:sz w:val="28"/>
      <w:szCs w:val="20"/>
      <w:lang w:val="en-US"/>
    </w:rPr>
  </w:style>
  <w:style w:type="character" w:customStyle="1" w:styleId="1">
    <w:name w:val="Тема примечания Знак1"/>
    <w:qFormat/>
    <w:rsid w:val="00994C6B"/>
    <w:rPr>
      <w:rFonts w:cs="Times New Roman"/>
      <w:b/>
      <w:bCs/>
      <w:sz w:val="24"/>
      <w:szCs w:val="24"/>
    </w:rPr>
  </w:style>
  <w:style w:type="character" w:customStyle="1" w:styleId="2">
    <w:name w:val="Основной текст с отступом 2 Знак"/>
    <w:qFormat/>
    <w:rsid w:val="00994C6B"/>
    <w:rPr>
      <w:rFonts w:ascii="Times New Roman" w:eastAsia="Times New Roman" w:hAnsi="Times New Roman" w:cs="Times New Roman"/>
      <w:sz w:val="24"/>
      <w:szCs w:val="24"/>
    </w:rPr>
  </w:style>
  <w:style w:type="character" w:customStyle="1" w:styleId="ConsPlusNormal">
    <w:name w:val="ConsPlusNormal Знак"/>
    <w:qFormat/>
    <w:rsid w:val="00994C6B"/>
    <w:rPr>
      <w:rFonts w:ascii="Times New Roman" w:eastAsia="Times New Roman" w:hAnsi="Times New Roman" w:cs="Times New Roman"/>
      <w:sz w:val="28"/>
      <w:szCs w:val="28"/>
    </w:rPr>
  </w:style>
  <w:style w:type="character" w:customStyle="1" w:styleId="ab">
    <w:name w:val="Нижний колонтитул Знак"/>
    <w:qFormat/>
    <w:rsid w:val="00994C6B"/>
    <w:rPr>
      <w:rFonts w:ascii="Times New Roman" w:eastAsia="Times New Roman" w:hAnsi="Times New Roman" w:cs="Times New Roman"/>
      <w:sz w:val="24"/>
      <w:szCs w:val="24"/>
    </w:rPr>
  </w:style>
  <w:style w:type="character" w:customStyle="1" w:styleId="ac">
    <w:name w:val="Текст концевой сноски Знак"/>
    <w:qFormat/>
    <w:rsid w:val="00994C6B"/>
    <w:rPr>
      <w:rFonts w:ascii="Times New Roman" w:eastAsia="Times New Roman" w:hAnsi="Times New Roman" w:cs="Times New Roman"/>
      <w:sz w:val="20"/>
      <w:szCs w:val="20"/>
    </w:rPr>
  </w:style>
  <w:style w:type="character" w:customStyle="1" w:styleId="EndnoteCharacters">
    <w:name w:val="Endnote Characters"/>
    <w:qFormat/>
    <w:rsid w:val="00994C6B"/>
    <w:rPr>
      <w:vertAlign w:val="superscript"/>
    </w:rPr>
  </w:style>
  <w:style w:type="character" w:customStyle="1" w:styleId="3">
    <w:name w:val="Основной текст с отступом 3 Знак"/>
    <w:qFormat/>
    <w:rsid w:val="00994C6B"/>
    <w:rPr>
      <w:rFonts w:ascii="Times New Roman" w:eastAsia="Times New Roman" w:hAnsi="Times New Roman" w:cs="Times New Roman"/>
      <w:sz w:val="16"/>
      <w:szCs w:val="16"/>
    </w:rPr>
  </w:style>
  <w:style w:type="character" w:customStyle="1" w:styleId="HTML">
    <w:name w:val="Стандартный HTML Знак"/>
    <w:qFormat/>
    <w:rsid w:val="00994C6B"/>
    <w:rPr>
      <w:rFonts w:ascii="Courier New" w:eastAsia="Times New Roman" w:hAnsi="Courier New" w:cs="Courier New"/>
      <w:sz w:val="20"/>
      <w:szCs w:val="20"/>
    </w:rPr>
  </w:style>
  <w:style w:type="character" w:customStyle="1" w:styleId="FootnoteAnchor">
    <w:name w:val="Footnote Anchor"/>
    <w:rsid w:val="00994C6B"/>
    <w:rPr>
      <w:vertAlign w:val="superscript"/>
    </w:rPr>
  </w:style>
  <w:style w:type="character" w:customStyle="1" w:styleId="EndnoteAnchor">
    <w:name w:val="Endnote Anchor"/>
    <w:rsid w:val="00994C6B"/>
    <w:rPr>
      <w:vertAlign w:val="superscript"/>
    </w:rPr>
  </w:style>
  <w:style w:type="paragraph" w:customStyle="1" w:styleId="Heading">
    <w:name w:val="Heading"/>
    <w:basedOn w:val="a"/>
    <w:next w:val="ad"/>
    <w:qFormat/>
    <w:rsid w:val="00994C6B"/>
    <w:pPr>
      <w:keepNext/>
      <w:spacing w:before="240" w:after="120"/>
    </w:pPr>
    <w:rPr>
      <w:rFonts w:ascii="Arial" w:eastAsia="DejaVu Sans" w:hAnsi="Arial" w:cs="DejaVu Sans"/>
      <w:sz w:val="28"/>
      <w:szCs w:val="28"/>
    </w:rPr>
  </w:style>
  <w:style w:type="paragraph" w:styleId="ad">
    <w:name w:val="Body Text"/>
    <w:basedOn w:val="a"/>
    <w:rsid w:val="00994C6B"/>
    <w:pPr>
      <w:jc w:val="both"/>
    </w:pPr>
    <w:rPr>
      <w:sz w:val="28"/>
      <w:szCs w:val="20"/>
      <w:lang w:val="en-US"/>
    </w:rPr>
  </w:style>
  <w:style w:type="paragraph" w:styleId="ae">
    <w:name w:val="List"/>
    <w:basedOn w:val="ad"/>
    <w:rsid w:val="00994C6B"/>
  </w:style>
  <w:style w:type="paragraph" w:customStyle="1" w:styleId="Caption">
    <w:name w:val="Caption"/>
    <w:basedOn w:val="a"/>
    <w:qFormat/>
    <w:rsid w:val="00994C6B"/>
    <w:pPr>
      <w:suppressLineNumbers/>
      <w:spacing w:before="120" w:after="120"/>
    </w:pPr>
    <w:rPr>
      <w:i/>
      <w:iCs/>
    </w:rPr>
  </w:style>
  <w:style w:type="paragraph" w:customStyle="1" w:styleId="Index">
    <w:name w:val="Index"/>
    <w:basedOn w:val="a"/>
    <w:qFormat/>
    <w:rsid w:val="00994C6B"/>
    <w:pPr>
      <w:suppressLineNumbers/>
    </w:pPr>
  </w:style>
  <w:style w:type="paragraph" w:customStyle="1" w:styleId="FootnoteText">
    <w:name w:val="Footnote Text"/>
    <w:basedOn w:val="a"/>
    <w:rsid w:val="00994C6B"/>
    <w:rPr>
      <w:sz w:val="20"/>
      <w:szCs w:val="20"/>
    </w:rPr>
  </w:style>
  <w:style w:type="paragraph" w:customStyle="1" w:styleId="Header">
    <w:name w:val="Header"/>
    <w:basedOn w:val="a"/>
    <w:rsid w:val="00994C6B"/>
    <w:rPr>
      <w:lang w:val="en-US"/>
    </w:rPr>
  </w:style>
  <w:style w:type="paragraph" w:styleId="af">
    <w:name w:val="Balloon Text"/>
    <w:basedOn w:val="a"/>
    <w:qFormat/>
    <w:rsid w:val="00994C6B"/>
    <w:rPr>
      <w:rFonts w:ascii="Tahoma" w:hAnsi="Tahoma" w:cs="Tahoma"/>
      <w:sz w:val="16"/>
      <w:szCs w:val="16"/>
      <w:lang w:val="en-US"/>
    </w:rPr>
  </w:style>
  <w:style w:type="paragraph" w:styleId="af0">
    <w:name w:val="Normal (Web)"/>
    <w:basedOn w:val="a"/>
    <w:qFormat/>
    <w:rsid w:val="00994C6B"/>
    <w:pPr>
      <w:spacing w:before="280" w:after="280"/>
    </w:pPr>
    <w:rPr>
      <w:color w:val="000000"/>
      <w:lang w:val="en-US"/>
    </w:rPr>
  </w:style>
  <w:style w:type="paragraph" w:styleId="af1">
    <w:name w:val="annotation text"/>
    <w:basedOn w:val="a"/>
    <w:qFormat/>
    <w:rsid w:val="00994C6B"/>
    <w:rPr>
      <w:lang w:val="en-US"/>
    </w:rPr>
  </w:style>
  <w:style w:type="paragraph" w:styleId="af2">
    <w:name w:val="annotation subject"/>
    <w:basedOn w:val="af1"/>
    <w:next w:val="af1"/>
    <w:qFormat/>
    <w:rsid w:val="00994C6B"/>
    <w:rPr>
      <w:b/>
      <w:bCs/>
    </w:rPr>
  </w:style>
  <w:style w:type="paragraph" w:customStyle="1" w:styleId="af3">
    <w:name w:val="Знак Знак Знак Знак"/>
    <w:basedOn w:val="a"/>
    <w:qFormat/>
    <w:rsid w:val="00994C6B"/>
    <w:pPr>
      <w:spacing w:before="280" w:after="280"/>
    </w:pPr>
    <w:rPr>
      <w:rFonts w:ascii="Tahoma" w:hAnsi="Tahoma" w:cs="Tahoma"/>
      <w:sz w:val="20"/>
      <w:szCs w:val="20"/>
      <w:lang w:val="en-US"/>
    </w:rPr>
  </w:style>
  <w:style w:type="paragraph" w:customStyle="1" w:styleId="10">
    <w:name w:val="Абзац списка1"/>
    <w:basedOn w:val="a"/>
    <w:qFormat/>
    <w:rsid w:val="00994C6B"/>
    <w:pPr>
      <w:ind w:left="720"/>
    </w:pPr>
    <w:rPr>
      <w:szCs w:val="20"/>
    </w:rPr>
  </w:style>
  <w:style w:type="paragraph" w:customStyle="1" w:styleId="af4">
    <w:name w:val="÷¬__ ÷¬__ ÷¬__ ÷¬__"/>
    <w:basedOn w:val="a"/>
    <w:qFormat/>
    <w:rsid w:val="00994C6B"/>
    <w:pPr>
      <w:spacing w:before="280" w:after="280"/>
    </w:pPr>
    <w:rPr>
      <w:rFonts w:ascii="Tahoma" w:hAnsi="Tahoma" w:cs="Tahoma"/>
      <w:sz w:val="20"/>
      <w:szCs w:val="20"/>
      <w:lang w:val="en-US"/>
    </w:rPr>
  </w:style>
  <w:style w:type="paragraph" w:styleId="20">
    <w:name w:val="Body Text Indent 2"/>
    <w:basedOn w:val="a"/>
    <w:qFormat/>
    <w:rsid w:val="00994C6B"/>
    <w:pPr>
      <w:spacing w:after="120" w:line="480" w:lineRule="auto"/>
      <w:ind w:left="283"/>
    </w:pPr>
  </w:style>
  <w:style w:type="paragraph" w:customStyle="1" w:styleId="ConsPlusNormal0">
    <w:name w:val="ConsPlusNormal"/>
    <w:qFormat/>
    <w:rsid w:val="00994C6B"/>
    <w:pPr>
      <w:autoSpaceDE w:val="0"/>
    </w:pPr>
    <w:rPr>
      <w:rFonts w:eastAsia="Times New Roman" w:cs="Times New Roman"/>
      <w:sz w:val="28"/>
      <w:szCs w:val="28"/>
      <w:lang w:val="ru-RU" w:bidi="ar-SA"/>
    </w:rPr>
  </w:style>
  <w:style w:type="paragraph" w:styleId="af5">
    <w:name w:val="List Paragraph"/>
    <w:basedOn w:val="a"/>
    <w:qFormat/>
    <w:rsid w:val="00994C6B"/>
    <w:pPr>
      <w:ind w:left="708"/>
    </w:pPr>
  </w:style>
  <w:style w:type="paragraph" w:customStyle="1" w:styleId="ConsPlusCell">
    <w:name w:val="ConsPlusCell"/>
    <w:qFormat/>
    <w:rsid w:val="00994C6B"/>
    <w:pPr>
      <w:widowControl w:val="0"/>
      <w:autoSpaceDE w:val="0"/>
    </w:pPr>
    <w:rPr>
      <w:rFonts w:ascii="Calibri" w:eastAsia="Times New Roman" w:hAnsi="Calibri" w:cs="Calibri"/>
      <w:sz w:val="22"/>
      <w:szCs w:val="22"/>
      <w:lang w:val="ru-RU" w:bidi="ar-SA"/>
    </w:rPr>
  </w:style>
  <w:style w:type="paragraph" w:customStyle="1" w:styleId="Footer">
    <w:name w:val="Footer"/>
    <w:basedOn w:val="a"/>
    <w:rsid w:val="00994C6B"/>
  </w:style>
  <w:style w:type="paragraph" w:customStyle="1" w:styleId="EndnoteText">
    <w:name w:val="Endnote Text"/>
    <w:basedOn w:val="a"/>
    <w:rsid w:val="00994C6B"/>
    <w:rPr>
      <w:sz w:val="20"/>
      <w:szCs w:val="20"/>
    </w:rPr>
  </w:style>
  <w:style w:type="paragraph" w:styleId="af6">
    <w:name w:val="No Spacing"/>
    <w:qFormat/>
    <w:rsid w:val="00994C6B"/>
    <w:rPr>
      <w:rFonts w:ascii="Calibri" w:eastAsia="Times New Roman" w:hAnsi="Calibri" w:cs="Times New Roman"/>
      <w:sz w:val="22"/>
      <w:szCs w:val="22"/>
      <w:lang w:val="ru-RU" w:bidi="ar-SA"/>
    </w:rPr>
  </w:style>
  <w:style w:type="paragraph" w:customStyle="1" w:styleId="ConsPlusNonformat">
    <w:name w:val="ConsPlusNonformat"/>
    <w:qFormat/>
    <w:rsid w:val="00994C6B"/>
    <w:pPr>
      <w:widowControl w:val="0"/>
      <w:autoSpaceDE w:val="0"/>
    </w:pPr>
    <w:rPr>
      <w:rFonts w:ascii="Courier New" w:eastAsia="Times New Roman" w:hAnsi="Courier New" w:cs="Courier New"/>
      <w:szCs w:val="20"/>
      <w:lang w:val="ru-RU" w:bidi="ar-SA"/>
    </w:rPr>
  </w:style>
  <w:style w:type="paragraph" w:customStyle="1" w:styleId="P55">
    <w:name w:val="P55"/>
    <w:basedOn w:val="a"/>
    <w:qFormat/>
    <w:rsid w:val="00994C6B"/>
    <w:pPr>
      <w:widowControl w:val="0"/>
      <w:ind w:firstLine="540"/>
      <w:jc w:val="both"/>
      <w:textAlignment w:val="baseline"/>
    </w:pPr>
    <w:rPr>
      <w:szCs w:val="20"/>
    </w:rPr>
  </w:style>
  <w:style w:type="paragraph" w:styleId="30">
    <w:name w:val="Body Text Indent 3"/>
    <w:basedOn w:val="a"/>
    <w:qFormat/>
    <w:rsid w:val="00994C6B"/>
    <w:pPr>
      <w:spacing w:after="120"/>
      <w:ind w:left="283"/>
    </w:pPr>
    <w:rPr>
      <w:sz w:val="16"/>
      <w:szCs w:val="16"/>
    </w:rPr>
  </w:style>
  <w:style w:type="paragraph" w:customStyle="1" w:styleId="formattext">
    <w:name w:val="formattext"/>
    <w:basedOn w:val="a"/>
    <w:qFormat/>
    <w:rsid w:val="00994C6B"/>
    <w:pPr>
      <w:spacing w:before="280" w:after="280"/>
    </w:pPr>
  </w:style>
  <w:style w:type="paragraph" w:customStyle="1" w:styleId="Default">
    <w:name w:val="Default"/>
    <w:qFormat/>
    <w:rsid w:val="00994C6B"/>
    <w:pPr>
      <w:autoSpaceDE w:val="0"/>
    </w:pPr>
    <w:rPr>
      <w:rFonts w:eastAsia="Calibri" w:cs="Times New Roman"/>
      <w:color w:val="000000"/>
      <w:sz w:val="24"/>
      <w:lang w:val="ru-RU" w:bidi="ar-SA"/>
    </w:rPr>
  </w:style>
  <w:style w:type="paragraph" w:styleId="HTML0">
    <w:name w:val="HTML Preformatted"/>
    <w:basedOn w:val="a"/>
    <w:qFormat/>
    <w:rsid w:val="00994C6B"/>
    <w:rPr>
      <w:rFonts w:ascii="Courier New" w:hAnsi="Courier New" w:cs="Courier New"/>
      <w:sz w:val="20"/>
      <w:szCs w:val="20"/>
    </w:rPr>
  </w:style>
  <w:style w:type="paragraph" w:customStyle="1" w:styleId="8">
    <w:name w:val="Стиль8"/>
    <w:basedOn w:val="a"/>
    <w:qFormat/>
    <w:rsid w:val="00994C6B"/>
    <w:rPr>
      <w:rFonts w:eastAsia="Calibri"/>
      <w:sz w:val="28"/>
      <w:szCs w:val="28"/>
      <w:lang w:val="en-US" w:eastAsia="en-US"/>
    </w:rPr>
  </w:style>
  <w:style w:type="paragraph" w:customStyle="1" w:styleId="TableContents">
    <w:name w:val="Table Contents"/>
    <w:basedOn w:val="a"/>
    <w:qFormat/>
    <w:rsid w:val="00994C6B"/>
    <w:pPr>
      <w:suppressLineNumbers/>
    </w:pPr>
  </w:style>
  <w:style w:type="paragraph" w:customStyle="1" w:styleId="TableHeading">
    <w:name w:val="Table Heading"/>
    <w:basedOn w:val="TableContents"/>
    <w:qFormat/>
    <w:rsid w:val="00994C6B"/>
    <w:pPr>
      <w:jc w:val="center"/>
    </w:pPr>
    <w:rPr>
      <w:b/>
      <w:bCs/>
    </w:rPr>
  </w:style>
  <w:style w:type="paragraph" w:customStyle="1" w:styleId="FrameContents">
    <w:name w:val="Frame Contents"/>
    <w:basedOn w:val="a"/>
    <w:qFormat/>
    <w:rsid w:val="00994C6B"/>
  </w:style>
  <w:style w:type="numbering" w:customStyle="1" w:styleId="WW8Num1">
    <w:name w:val="WW8Num1"/>
    <w:qFormat/>
    <w:rsid w:val="00994C6B"/>
  </w:style>
  <w:style w:type="numbering" w:customStyle="1" w:styleId="WW8Num2">
    <w:name w:val="WW8Num2"/>
    <w:qFormat/>
    <w:rsid w:val="00994C6B"/>
  </w:style>
  <w:style w:type="numbering" w:customStyle="1" w:styleId="WW8Num3">
    <w:name w:val="WW8Num3"/>
    <w:qFormat/>
    <w:rsid w:val="00994C6B"/>
  </w:style>
  <w:style w:type="numbering" w:customStyle="1" w:styleId="WW8Num4">
    <w:name w:val="WW8Num4"/>
    <w:qFormat/>
    <w:rsid w:val="00994C6B"/>
  </w:style>
  <w:style w:type="numbering" w:customStyle="1" w:styleId="WW8Num5">
    <w:name w:val="WW8Num5"/>
    <w:qFormat/>
    <w:rsid w:val="00994C6B"/>
  </w:style>
  <w:style w:type="numbering" w:customStyle="1" w:styleId="WW8Num6">
    <w:name w:val="WW8Num6"/>
    <w:qFormat/>
    <w:rsid w:val="00994C6B"/>
  </w:style>
  <w:style w:type="numbering" w:customStyle="1" w:styleId="WW8Num7">
    <w:name w:val="WW8Num7"/>
    <w:qFormat/>
    <w:rsid w:val="00994C6B"/>
  </w:style>
  <w:style w:type="numbering" w:customStyle="1" w:styleId="WW8Num8">
    <w:name w:val="WW8Num8"/>
    <w:qFormat/>
    <w:rsid w:val="00994C6B"/>
  </w:style>
  <w:style w:type="numbering" w:customStyle="1" w:styleId="WW8Num9">
    <w:name w:val="WW8Num9"/>
    <w:qFormat/>
    <w:rsid w:val="00994C6B"/>
  </w:style>
  <w:style w:type="numbering" w:customStyle="1" w:styleId="WW8Num10">
    <w:name w:val="WW8Num10"/>
    <w:qFormat/>
    <w:rsid w:val="00994C6B"/>
  </w:style>
  <w:style w:type="numbering" w:customStyle="1" w:styleId="WW8Num11">
    <w:name w:val="WW8Num11"/>
    <w:qFormat/>
    <w:rsid w:val="00994C6B"/>
  </w:style>
  <w:style w:type="numbering" w:customStyle="1" w:styleId="WW8Num12">
    <w:name w:val="WW8Num12"/>
    <w:qFormat/>
    <w:rsid w:val="00994C6B"/>
  </w:style>
  <w:style w:type="numbering" w:customStyle="1" w:styleId="WW8Num13">
    <w:name w:val="WW8Num13"/>
    <w:qFormat/>
    <w:rsid w:val="00994C6B"/>
  </w:style>
  <w:style w:type="numbering" w:customStyle="1" w:styleId="WW8Num14">
    <w:name w:val="WW8Num14"/>
    <w:qFormat/>
    <w:rsid w:val="00994C6B"/>
  </w:style>
  <w:style w:type="character" w:styleId="af7">
    <w:name w:val="Hyperlink"/>
    <w:basedOn w:val="a0"/>
    <w:uiPriority w:val="99"/>
    <w:unhideWhenUsed/>
    <w:rsid w:val="0027565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shabagish.ru"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shabagish.ru"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CA9773630B7F85C4DDB03A4BAD5DF3A8B0E3456DE04546EF886E7448F978964BA3F29D7931B17509572F0C90BE1DE5B0BF1E31DEE29C8A13jF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ktrb.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60</Pages>
  <Words>20052</Words>
  <Characters>114298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Сокольникова Алия Хакимовна</dc:creator>
  <cp:lastModifiedBy>user</cp:lastModifiedBy>
  <cp:revision>1</cp:revision>
  <cp:lastPrinted>2019-01-14T09:12:00Z</cp:lastPrinted>
  <dcterms:created xsi:type="dcterms:W3CDTF">2018-12-06T14:39:00Z</dcterms:created>
  <dcterms:modified xsi:type="dcterms:W3CDTF">2019-02-06T11:08:00Z</dcterms:modified>
  <dc:language>en-US</dc:language>
</cp:coreProperties>
</file>