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CC" w:rsidRPr="00BF1ACC" w:rsidRDefault="00BF1ACC" w:rsidP="00BF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-565785</wp:posOffset>
            </wp:positionV>
            <wp:extent cx="7030720" cy="206629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ACC">
        <w:rPr>
          <w:rFonts w:ascii="Times New Roman" w:hAnsi="Times New Roman" w:cs="Times New Roman"/>
          <w:b/>
          <w:sz w:val="28"/>
          <w:szCs w:val="28"/>
        </w:rPr>
        <w:t xml:space="preserve">        КАРАР                                                        ПОСТАНОВЛЕНИЕ</w:t>
      </w:r>
    </w:p>
    <w:p w:rsidR="00BF1ACC" w:rsidRPr="00BF1ACC" w:rsidRDefault="00BF1ACC" w:rsidP="00BF1A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F1ACC">
        <w:rPr>
          <w:rFonts w:ascii="Times New Roman" w:hAnsi="Times New Roman" w:cs="Times New Roman"/>
          <w:sz w:val="28"/>
          <w:szCs w:val="28"/>
        </w:rPr>
        <w:t xml:space="preserve">  «2</w:t>
      </w:r>
      <w:r>
        <w:rPr>
          <w:rFonts w:ascii="Times New Roman" w:hAnsi="Times New Roman" w:cs="Times New Roman"/>
          <w:sz w:val="28"/>
          <w:szCs w:val="28"/>
        </w:rPr>
        <w:t>9»  июл</w:t>
      </w:r>
      <w:r w:rsidRPr="00BF1ACC">
        <w:rPr>
          <w:rFonts w:ascii="Times New Roman" w:hAnsi="Times New Roman" w:cs="Times New Roman"/>
          <w:sz w:val="28"/>
          <w:szCs w:val="28"/>
        </w:rPr>
        <w:t xml:space="preserve">ь  2022 </w:t>
      </w:r>
      <w:proofErr w:type="spellStart"/>
      <w:r w:rsidRPr="00BF1ACC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19                            «29»  июл</w:t>
      </w:r>
      <w:r w:rsidRPr="00BF1ACC">
        <w:rPr>
          <w:rFonts w:ascii="Times New Roman" w:hAnsi="Times New Roman" w:cs="Times New Roman"/>
          <w:sz w:val="28"/>
          <w:szCs w:val="28"/>
        </w:rPr>
        <w:t xml:space="preserve">я  2022 г. </w:t>
      </w:r>
    </w:p>
    <w:p w:rsid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7676A9" w:rsidRDefault="007676A9" w:rsidP="00BF1A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proofErr w:type="spellStart"/>
      <w:r w:rsidR="00BF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Шабагишский</w:t>
      </w:r>
      <w:proofErr w:type="spellEnd"/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F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Шабагишский</w:t>
      </w:r>
      <w:proofErr w:type="spellEnd"/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BF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0.07.2021г. № 19/1</w:t>
      </w:r>
    </w:p>
    <w:p w:rsid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Куюргазинского района от 30.06</w:t>
      </w:r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№3-2-2022/Прдп198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-22-20800055, руководствуясь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proofErr w:type="spellStart"/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утвержденный постановлением администрации сельского поселения </w:t>
      </w:r>
      <w:proofErr w:type="spellStart"/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Шабагишский</w:t>
      </w:r>
      <w:proofErr w:type="spell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от 1</w:t>
      </w:r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 №</w:t>
      </w:r>
      <w:r w:rsidR="00BF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 следующие изменения: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Раздел </w:t>
      </w:r>
      <w:r w:rsidRPr="00767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 изложить в новой редакции: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«V. Досудебный (внесудебный) порядок обжалования решений  и действий (бездействия)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части 1.1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16 Федерального закона № 210-ФЗ, а также их должностных лиц, муниципальных служащих, работников, в том числе  в следующих случаях: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№ 210-ФЗ;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МФЦ, решения и действия (бездействие) которого обжалуются, возложена функция по предоставлению муниципальной услуги в полном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частью 1.3 статьи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№ 210-ФЗ;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1.3 статьи 16 Федерального закона № 210-ФЗ;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отдела Администрации (Уполномоченного органа) на решения и (или) действия (бездействие) специалиста отдела Администрации (Уполномоченного органа);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 (Уполномоченного органа) на решения и (или) действия (бездействие) отдела Администрации (Уполномоченного органа), руководителя этого отдела;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РГАУ МФЦ – на решения и действия (бездействие) работника РГАУ МФЦ;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учредителю РГАУ МФЦ – на решение и действия (бездействие) РГАУ МФЦ.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(Уполномоченном органе), РГАУ МФЦ определяются уполномоченные на рассмотрение жалоб должностные лица.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МФЦ, либо в наименование органа государственной власти (органа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Башкортостан.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в жалобе не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жалобы сообщается заявителю.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 решении уведомляется заявитель, направивший жалобу.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 </w:t>
      </w:r>
      <w:proofErr w:type="gramEnd"/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Основаниями для отказа в удовлетворении жалобы являются: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</w:t>
      </w: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02 мая 2006 г. </w:t>
      </w:r>
      <w:bookmarkStart w:id="0" w:name="_GoBack"/>
      <w:bookmarkEnd w:id="0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за собой.</w:t>
      </w:r>
    </w:p>
    <w:p w:rsidR="007676A9" w:rsidRPr="007676A9" w:rsidRDefault="007676A9" w:rsidP="00767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6A9" w:rsidRDefault="007676A9" w:rsidP="007676A9">
      <w:pPr>
        <w:rPr>
          <w:rFonts w:ascii="Times New Roman" w:hAnsi="Times New Roman" w:cs="Times New Roman"/>
          <w:sz w:val="28"/>
          <w:szCs w:val="28"/>
        </w:rPr>
      </w:pPr>
    </w:p>
    <w:p w:rsidR="00BF1ACC" w:rsidRPr="007676A9" w:rsidRDefault="00BF1ACC" w:rsidP="0076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ахмаев</w:t>
      </w:r>
      <w:proofErr w:type="spellEnd"/>
    </w:p>
    <w:sectPr w:rsidR="00BF1ACC" w:rsidRPr="007676A9" w:rsidSect="009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350"/>
    <w:rsid w:val="002348D5"/>
    <w:rsid w:val="00373350"/>
    <w:rsid w:val="00722794"/>
    <w:rsid w:val="007676A9"/>
    <w:rsid w:val="00917CC0"/>
    <w:rsid w:val="00BF1ACC"/>
    <w:rsid w:val="00E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2709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2022-07-29T06:40:00Z</cp:lastPrinted>
  <dcterms:created xsi:type="dcterms:W3CDTF">2022-07-29T06:42:00Z</dcterms:created>
  <dcterms:modified xsi:type="dcterms:W3CDTF">2022-07-29T06:42:00Z</dcterms:modified>
</cp:coreProperties>
</file>