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7C66ED" w:rsidRDefault="00ED6E8B">
      <w:pPr>
        <w:pStyle w:val="a6"/>
        <w:ind w:left="0"/>
        <w:jc w:val="center"/>
        <w:rPr>
          <w:rFonts w:ascii="Monotype Corsiva" w:hAnsi="Monotype Corsiva" w:cs="Monotype Corsiva"/>
          <w:b/>
          <w:bCs/>
          <w:color w:val="00008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БЕЗОПАСНЫЙ НОВЫЙ ГОД</w:t>
      </w:r>
    </w:p>
    <w:p w:rsidR="007C66ED" w:rsidRDefault="00ED6E8B">
      <w:pPr>
        <w:pStyle w:val="a6"/>
        <w:spacing w:after="0"/>
        <w:ind w:left="0" w:firstLine="540"/>
        <w:jc w:val="both"/>
      </w:pPr>
      <w:r>
        <w:rPr>
          <w:rFonts w:ascii="Times New Roman" w:hAnsi="Times New Roman" w:cs="Times New Roman"/>
          <w:b/>
          <w:bCs/>
          <w:i/>
          <w:color w:val="0000FA"/>
          <w:sz w:val="32"/>
          <w:szCs w:val="32"/>
          <w:u w:val="single"/>
        </w:rPr>
        <w:t>При установке ёлки в домашних условиях соблюдайте основные правила пожарной безопасности:</w:t>
      </w:r>
    </w:p>
    <w:p w:rsidR="007C66ED" w:rsidRDefault="00ED6E8B">
      <w:pPr>
        <w:pStyle w:val="a6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ветки и верхушка ёлки не должны касаться стен, потолка и домашних вещей;</w:t>
      </w:r>
    </w:p>
    <w:p w:rsidR="007C66ED" w:rsidRDefault="00ED6E8B">
      <w:pPr>
        <w:pStyle w:val="a6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107950</wp:posOffset>
            </wp:positionV>
            <wp:extent cx="2717800" cy="2832100"/>
            <wp:effectExtent l="0" t="0" r="0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" t="-8" r="-1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7"/>
          <w:szCs w:val="27"/>
        </w:rPr>
        <w:t>не устанавливайте ёлку вблизи отопительных приборов;</w:t>
      </w:r>
    </w:p>
    <w:p w:rsidR="007C66ED" w:rsidRDefault="00ED6E8B">
      <w:pPr>
        <w:pStyle w:val="a6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не обкладывайте </w:t>
      </w:r>
      <w:r>
        <w:rPr>
          <w:rFonts w:ascii="Times New Roman" w:hAnsi="Times New Roman" w:cs="Times New Roman"/>
          <w:bCs/>
          <w:sz w:val="27"/>
          <w:szCs w:val="27"/>
        </w:rPr>
        <w:t>ёлку ватой, не пропитанной огнезащитным составом;</w:t>
      </w:r>
    </w:p>
    <w:p w:rsidR="007C66ED" w:rsidRDefault="00ED6E8B">
      <w:pPr>
        <w:pStyle w:val="a6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приобретайте ёлочные украшения, имеющие сертификаты безопасности, в которых должна быть ссылка на пожарный сертификат;       </w:t>
      </w:r>
    </w:p>
    <w:p w:rsidR="007C66ED" w:rsidRDefault="00ED6E8B">
      <w:pPr>
        <w:pStyle w:val="a6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не допускайте зажигания в помещениях бенгальских огней;</w:t>
      </w:r>
    </w:p>
    <w:p w:rsidR="007C66ED" w:rsidRDefault="00ED6E8B">
      <w:pPr>
        <w:pStyle w:val="a6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не зажигайте на ёлках св</w:t>
      </w:r>
      <w:r>
        <w:rPr>
          <w:rFonts w:ascii="Times New Roman" w:hAnsi="Times New Roman" w:cs="Times New Roman"/>
          <w:bCs/>
          <w:iCs/>
          <w:sz w:val="27"/>
          <w:szCs w:val="27"/>
        </w:rPr>
        <w:t>ечи и не украшайте игрушками из легковоспламеняющихся материалов;</w:t>
      </w:r>
    </w:p>
    <w:p w:rsidR="007C66ED" w:rsidRDefault="00ED6E8B">
      <w:pPr>
        <w:pStyle w:val="a6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электрические гирлянды должны быть заводского изготовления и полностью исправными;</w:t>
      </w:r>
    </w:p>
    <w:p w:rsidR="007C66ED" w:rsidRDefault="00ED6E8B">
      <w:pPr>
        <w:pStyle w:val="a6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перегоревшие лампочки или светодиоды меняйте на аналогичные. Ни в коем случае нельзя заменить их «жучком»;</w:t>
      </w:r>
    </w:p>
    <w:p w:rsidR="007C66ED" w:rsidRDefault="00ED6E8B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осыпавшуюся хвою сразу убирайте.</w:t>
      </w:r>
    </w:p>
    <w:p w:rsidR="007C66ED" w:rsidRDefault="007C66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A"/>
          <w:sz w:val="40"/>
          <w:szCs w:val="40"/>
          <w:u w:val="single"/>
          <w:lang w:val="en-US"/>
        </w:rPr>
      </w:pPr>
    </w:p>
    <w:p w:rsidR="007C66ED" w:rsidRDefault="007C66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A"/>
          <w:sz w:val="40"/>
          <w:szCs w:val="40"/>
          <w:u w:val="single"/>
          <w:lang w:val="en-US"/>
        </w:rPr>
      </w:pPr>
    </w:p>
    <w:p w:rsidR="007C66ED" w:rsidRDefault="00ED6E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A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FA"/>
          <w:sz w:val="40"/>
          <w:szCs w:val="40"/>
          <w:u w:val="single"/>
        </w:rPr>
        <w:t>В случае пожара:</w:t>
      </w:r>
    </w:p>
    <w:p w:rsidR="007C66ED" w:rsidRDefault="00ED6E8B">
      <w:pPr>
        <w:pStyle w:val="a6"/>
        <w:numPr>
          <w:ilvl w:val="3"/>
          <w:numId w:val="1"/>
        </w:num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немедленно вызывайте пожарную охрану по телефону «01», с мобильного «112»;</w:t>
      </w:r>
    </w:p>
    <w:p w:rsidR="007C66ED" w:rsidRDefault="00ED6E8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отключите от электропитания электроприборы;</w:t>
      </w:r>
    </w:p>
    <w:p w:rsidR="007C66ED" w:rsidRDefault="00ED6E8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примите меры по эвакуации людей;</w:t>
      </w:r>
    </w:p>
    <w:p w:rsidR="007C66ED" w:rsidRDefault="00ED6E8B">
      <w:pPr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7"/>
          <w:szCs w:val="27"/>
        </w:rPr>
        <w:t>примите меры по тушению пожараподручными средствами.</w:t>
      </w:r>
    </w:p>
    <w:sectPr w:rsidR="007C66ED" w:rsidSect="007C66ED">
      <w:pgSz w:w="11906" w:h="16838"/>
      <w:pgMar w:top="851" w:right="850" w:bottom="1134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A5B"/>
    <w:multiLevelType w:val="multilevel"/>
    <w:tmpl w:val="DA768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5606F7"/>
    <w:multiLevelType w:val="multilevel"/>
    <w:tmpl w:val="C14C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  <w:szCs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7"/>
        <w:szCs w:val="27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7"/>
        <w:szCs w:val="27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45F855CA"/>
    <w:rsid w:val="007C66ED"/>
    <w:rsid w:val="00ED6E8B"/>
    <w:rsid w:val="45F8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ED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C66ED"/>
    <w:rPr>
      <w:rFonts w:ascii="Wingdings" w:hAnsi="Wingdings" w:cs="Wingdings"/>
    </w:rPr>
  </w:style>
  <w:style w:type="character" w:customStyle="1" w:styleId="WW8Num1z1">
    <w:name w:val="WW8Num1z1"/>
    <w:qFormat/>
    <w:rsid w:val="007C66ED"/>
    <w:rPr>
      <w:rFonts w:ascii="Courier New" w:hAnsi="Courier New" w:cs="Courier New"/>
    </w:rPr>
  </w:style>
  <w:style w:type="character" w:customStyle="1" w:styleId="WW8Num1z3">
    <w:name w:val="WW8Num1z3"/>
    <w:qFormat/>
    <w:rsid w:val="007C66ED"/>
    <w:rPr>
      <w:rFonts w:ascii="Symbol" w:hAnsi="Symbol" w:cs="Symbol"/>
    </w:rPr>
  </w:style>
  <w:style w:type="character" w:customStyle="1" w:styleId="WW8Num2z0">
    <w:name w:val="WW8Num2z0"/>
    <w:qFormat/>
    <w:rsid w:val="007C66ED"/>
    <w:rPr>
      <w:rFonts w:ascii="Wingdings" w:hAnsi="Wingdings" w:cs="Wingdings"/>
    </w:rPr>
  </w:style>
  <w:style w:type="character" w:customStyle="1" w:styleId="WW8Num2z1">
    <w:name w:val="WW8Num2z1"/>
    <w:qFormat/>
    <w:rsid w:val="007C66ED"/>
    <w:rPr>
      <w:rFonts w:ascii="Courier New" w:hAnsi="Courier New" w:cs="Courier New"/>
    </w:rPr>
  </w:style>
  <w:style w:type="character" w:customStyle="1" w:styleId="WW8Num2z3">
    <w:name w:val="WW8Num2z3"/>
    <w:qFormat/>
    <w:rsid w:val="007C66ED"/>
    <w:rPr>
      <w:rFonts w:ascii="Symbol" w:hAnsi="Symbol" w:cs="Symbol"/>
    </w:rPr>
  </w:style>
  <w:style w:type="character" w:customStyle="1" w:styleId="WW8Num3z0">
    <w:name w:val="WW8Num3z0"/>
    <w:qFormat/>
    <w:rsid w:val="007C66ED"/>
    <w:rPr>
      <w:rFonts w:ascii="Symbol" w:hAnsi="Symbol" w:cs="Symbol"/>
      <w:sz w:val="27"/>
      <w:szCs w:val="27"/>
    </w:rPr>
  </w:style>
  <w:style w:type="character" w:customStyle="1" w:styleId="WW8Num3z1">
    <w:name w:val="WW8Num3z1"/>
    <w:qFormat/>
    <w:rsid w:val="007C66ED"/>
    <w:rPr>
      <w:rFonts w:ascii="Courier New" w:hAnsi="Courier New" w:cs="Courier New"/>
    </w:rPr>
  </w:style>
  <w:style w:type="character" w:customStyle="1" w:styleId="WW8Num3z2">
    <w:name w:val="WW8Num3z2"/>
    <w:qFormat/>
    <w:rsid w:val="007C66ED"/>
    <w:rPr>
      <w:rFonts w:ascii="Wingdings" w:hAnsi="Wingdings" w:cs="Wingdings"/>
    </w:rPr>
  </w:style>
  <w:style w:type="character" w:customStyle="1" w:styleId="WW8Num4z0">
    <w:name w:val="WW8Num4z0"/>
    <w:qFormat/>
    <w:rsid w:val="007C66ED"/>
    <w:rPr>
      <w:rFonts w:ascii="Symbol" w:hAnsi="Symbol" w:cs="Symbol"/>
    </w:rPr>
  </w:style>
  <w:style w:type="character" w:customStyle="1" w:styleId="WW8Num4z1">
    <w:name w:val="WW8Num4z1"/>
    <w:qFormat/>
    <w:rsid w:val="007C66ED"/>
    <w:rPr>
      <w:rFonts w:ascii="Courier New" w:hAnsi="Courier New" w:cs="Courier New"/>
    </w:rPr>
  </w:style>
  <w:style w:type="character" w:customStyle="1" w:styleId="WW8Num4z2">
    <w:name w:val="WW8Num4z2"/>
    <w:qFormat/>
    <w:rsid w:val="007C66ED"/>
    <w:rPr>
      <w:rFonts w:ascii="Wingdings" w:hAnsi="Wingdings" w:cs="Wingdings"/>
    </w:rPr>
  </w:style>
  <w:style w:type="character" w:customStyle="1" w:styleId="WW8Num5z0">
    <w:name w:val="WW8Num5z0"/>
    <w:qFormat/>
    <w:rsid w:val="007C66ED"/>
    <w:rPr>
      <w:rFonts w:ascii="Symbol" w:hAnsi="Symbol" w:cs="Symbol"/>
    </w:rPr>
  </w:style>
  <w:style w:type="character" w:customStyle="1" w:styleId="WW8Num5z1">
    <w:name w:val="WW8Num5z1"/>
    <w:qFormat/>
    <w:rsid w:val="007C66ED"/>
    <w:rPr>
      <w:rFonts w:ascii="Courier New" w:hAnsi="Courier New" w:cs="Courier New"/>
    </w:rPr>
  </w:style>
  <w:style w:type="character" w:customStyle="1" w:styleId="WW8Num5z2">
    <w:name w:val="WW8Num5z2"/>
    <w:qFormat/>
    <w:rsid w:val="007C66ED"/>
    <w:rPr>
      <w:rFonts w:ascii="Wingdings" w:hAnsi="Wingdings" w:cs="Wingdings"/>
    </w:rPr>
  </w:style>
  <w:style w:type="character" w:customStyle="1" w:styleId="a3">
    <w:name w:val="Название Знак"/>
    <w:qFormat/>
    <w:rsid w:val="007C66ED"/>
    <w:rPr>
      <w:rFonts w:ascii="Calibri" w:hAnsi="Calibri" w:cs="Calibri"/>
      <w:b/>
      <w:bCs/>
      <w:sz w:val="32"/>
      <w:szCs w:val="32"/>
      <w:lang w:val="ru-RU" w:bidi="ar-SA"/>
    </w:rPr>
  </w:style>
  <w:style w:type="paragraph" w:customStyle="1" w:styleId="Heading">
    <w:name w:val="Heading"/>
    <w:basedOn w:val="a"/>
    <w:next w:val="a4"/>
    <w:qFormat/>
    <w:rsid w:val="007C66E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styleId="a4">
    <w:name w:val="Body Text"/>
    <w:basedOn w:val="a"/>
    <w:rsid w:val="007C66ED"/>
    <w:pPr>
      <w:spacing w:after="140"/>
    </w:pPr>
  </w:style>
  <w:style w:type="paragraph" w:styleId="a5">
    <w:name w:val="List"/>
    <w:basedOn w:val="a4"/>
    <w:rsid w:val="007C66ED"/>
    <w:rPr>
      <w:rFonts w:eastAsia="DejaVu Sans"/>
    </w:rPr>
  </w:style>
  <w:style w:type="paragraph" w:customStyle="1" w:styleId="Caption">
    <w:name w:val="Caption"/>
    <w:basedOn w:val="a"/>
    <w:qFormat/>
    <w:rsid w:val="007C66ED"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7C66ED"/>
    <w:pPr>
      <w:suppressLineNumbers/>
    </w:pPr>
    <w:rPr>
      <w:rFonts w:eastAsia="DejaVu Sans"/>
    </w:rPr>
  </w:style>
  <w:style w:type="paragraph" w:styleId="a6">
    <w:name w:val="List Paragraph"/>
    <w:basedOn w:val="a"/>
    <w:qFormat/>
    <w:rsid w:val="007C66ED"/>
    <w:pPr>
      <w:ind w:left="720"/>
    </w:pPr>
  </w:style>
  <w:style w:type="numbering" w:customStyle="1" w:styleId="WW8Num1">
    <w:name w:val="WW8Num1"/>
    <w:qFormat/>
    <w:rsid w:val="007C66ED"/>
  </w:style>
  <w:style w:type="numbering" w:customStyle="1" w:styleId="WW8Num2">
    <w:name w:val="WW8Num2"/>
    <w:qFormat/>
    <w:rsid w:val="007C66ED"/>
  </w:style>
  <w:style w:type="numbering" w:customStyle="1" w:styleId="WW8Num3">
    <w:name w:val="WW8Num3"/>
    <w:qFormat/>
    <w:rsid w:val="007C66ED"/>
  </w:style>
  <w:style w:type="numbering" w:customStyle="1" w:styleId="WW8Num4">
    <w:name w:val="WW8Num4"/>
    <w:qFormat/>
    <w:rsid w:val="007C66ED"/>
  </w:style>
  <w:style w:type="numbering" w:customStyle="1" w:styleId="WW8Num5">
    <w:name w:val="WW8Num5"/>
    <w:qFormat/>
    <w:rsid w:val="007C66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chalikova</dc:creator>
  <cp:lastModifiedBy>user</cp:lastModifiedBy>
  <cp:revision>2</cp:revision>
  <dcterms:created xsi:type="dcterms:W3CDTF">2018-12-25T09:18:00Z</dcterms:created>
  <dcterms:modified xsi:type="dcterms:W3CDTF">2018-12-25T09:18:00Z</dcterms:modified>
  <dc:language>en-US</dc:language>
</cp:coreProperties>
</file>